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FFED" w14:textId="64493F90" w:rsidR="00603880" w:rsidRPr="00A36256" w:rsidRDefault="00507810" w:rsidP="00603880">
      <w:pPr>
        <w:jc w:val="center"/>
        <w:rPr>
          <w:rFonts w:ascii="Arial" w:hAnsi="Arial" w:cs="Arial"/>
          <w:b/>
          <w:bCs/>
          <w:sz w:val="28"/>
          <w:szCs w:val="28"/>
        </w:rPr>
      </w:pPr>
      <w:r w:rsidRPr="00A36256">
        <w:rPr>
          <w:rFonts w:ascii="Arial" w:hAnsi="Arial" w:cs="Arial"/>
          <w:noProof/>
          <w:sz w:val="64"/>
          <w:szCs w:val="64"/>
          <w14:ligatures w14:val="standardContextual"/>
        </w:rPr>
        <w:drawing>
          <wp:inline distT="0" distB="0" distL="0" distR="0" wp14:anchorId="13AEFE8D" wp14:editId="7EFAED68">
            <wp:extent cx="1800225" cy="1800225"/>
            <wp:effectExtent l="0" t="0" r="0" b="0"/>
            <wp:docPr id="7721878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187881" name="Picture 772187881"/>
                    <pic:cNvPicPr/>
                  </pic:nvPicPr>
                  <pic:blipFill>
                    <a:blip r:embed="rId8">
                      <a:extLst>
                        <a:ext uri="{28A0092B-C50C-407E-A947-70E740481C1C}">
                          <a14:useLocalDpi xmlns:a14="http://schemas.microsoft.com/office/drawing/2010/main" val="0"/>
                        </a:ext>
                      </a:extLst>
                    </a:blip>
                    <a:stretch>
                      <a:fillRect/>
                    </a:stretch>
                  </pic:blipFill>
                  <pic:spPr>
                    <a:xfrm>
                      <a:off x="0" y="0"/>
                      <a:ext cx="1800471" cy="1800471"/>
                    </a:xfrm>
                    <a:prstGeom prst="rect">
                      <a:avLst/>
                    </a:prstGeom>
                  </pic:spPr>
                </pic:pic>
              </a:graphicData>
            </a:graphic>
          </wp:inline>
        </w:drawing>
      </w:r>
      <w:r w:rsidR="00603880" w:rsidRPr="00A36256">
        <w:rPr>
          <w:rFonts w:ascii="Arial" w:hAnsi="Arial" w:cs="Arial"/>
          <w:noProof/>
          <w:sz w:val="64"/>
          <w:szCs w:val="64"/>
        </w:rPr>
        <w:drawing>
          <wp:anchor distT="0" distB="0" distL="114300" distR="114300" simplePos="0" relativeHeight="251659264" behindDoc="1" locked="0" layoutInCell="1" allowOverlap="1" wp14:anchorId="3C2ABD16" wp14:editId="7B62FF3A">
            <wp:simplePos x="0" y="0"/>
            <wp:positionH relativeFrom="column">
              <wp:posOffset>-937452</wp:posOffset>
            </wp:positionH>
            <wp:positionV relativeFrom="paragraph">
              <wp:posOffset>-956424</wp:posOffset>
            </wp:positionV>
            <wp:extent cx="7747384" cy="10935467"/>
            <wp:effectExtent l="152400" t="133350" r="158750" b="208915"/>
            <wp:wrapNone/>
            <wp:docPr id="615016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50167" cy="10939395"/>
                    </a:xfrm>
                    <a:prstGeom prst="rect">
                      <a:avLst/>
                    </a:prstGeom>
                    <a:noFill/>
                    <a:ln>
                      <a:noFill/>
                    </a:ln>
                    <a:effectLst>
                      <a:glow rad="127000">
                        <a:srgbClr val="FCD5DA"/>
                      </a:glow>
                      <a:outerShdw blurRad="50800" dist="50800" dir="5400000" algn="ctr" rotWithShape="0">
                        <a:srgbClr val="FCD5DA"/>
                      </a:outerShdw>
                    </a:effectLst>
                  </pic:spPr>
                </pic:pic>
              </a:graphicData>
            </a:graphic>
            <wp14:sizeRelH relativeFrom="page">
              <wp14:pctWidth>0</wp14:pctWidth>
            </wp14:sizeRelH>
            <wp14:sizeRelV relativeFrom="page">
              <wp14:pctHeight>0</wp14:pctHeight>
            </wp14:sizeRelV>
          </wp:anchor>
        </w:drawing>
      </w:r>
    </w:p>
    <w:p w14:paraId="3738DC5F" w14:textId="3B30A189" w:rsidR="00603880" w:rsidRPr="00A36256" w:rsidRDefault="00603880" w:rsidP="00603880">
      <w:pPr>
        <w:jc w:val="center"/>
        <w:rPr>
          <w:rFonts w:ascii="Arial" w:hAnsi="Arial" w:cs="Arial"/>
          <w:b/>
          <w:bCs/>
          <w:sz w:val="28"/>
          <w:szCs w:val="28"/>
        </w:rPr>
      </w:pPr>
    </w:p>
    <w:p w14:paraId="2F5CDD57" w14:textId="05B7A682" w:rsidR="00603880" w:rsidRPr="00A36256" w:rsidRDefault="00603880" w:rsidP="00603880">
      <w:pPr>
        <w:spacing w:line="240" w:lineRule="auto"/>
        <w:jc w:val="center"/>
        <w:rPr>
          <w:rFonts w:ascii="Arial" w:hAnsi="Arial" w:cs="Arial"/>
          <w:sz w:val="64"/>
          <w:szCs w:val="64"/>
        </w:rPr>
      </w:pPr>
    </w:p>
    <w:p w14:paraId="18A41691" w14:textId="77777777" w:rsidR="00603880" w:rsidRPr="00A36256" w:rsidRDefault="00603880" w:rsidP="00603880">
      <w:pPr>
        <w:spacing w:line="240" w:lineRule="auto"/>
        <w:jc w:val="center"/>
        <w:rPr>
          <w:rFonts w:ascii="Arial" w:hAnsi="Arial" w:cs="Arial"/>
          <w:sz w:val="64"/>
          <w:szCs w:val="64"/>
        </w:rPr>
      </w:pPr>
    </w:p>
    <w:p w14:paraId="6A0288D9" w14:textId="5AED9884" w:rsidR="00603880" w:rsidRPr="00A36256" w:rsidRDefault="00603880" w:rsidP="00603880">
      <w:pPr>
        <w:spacing w:line="240" w:lineRule="auto"/>
        <w:jc w:val="center"/>
        <w:rPr>
          <w:rFonts w:ascii="Arial" w:hAnsi="Arial" w:cs="Arial"/>
          <w:sz w:val="64"/>
          <w:szCs w:val="64"/>
        </w:rPr>
      </w:pPr>
    </w:p>
    <w:p w14:paraId="7E48D44E" w14:textId="3E268F6A" w:rsidR="00603880" w:rsidRPr="00A36256" w:rsidRDefault="00603880" w:rsidP="00603880">
      <w:pPr>
        <w:spacing w:line="240" w:lineRule="auto"/>
        <w:jc w:val="center"/>
        <w:rPr>
          <w:rFonts w:ascii="Arial" w:hAnsi="Arial" w:cs="Arial"/>
          <w:b/>
          <w:sz w:val="96"/>
          <w:szCs w:val="96"/>
        </w:rPr>
      </w:pPr>
      <w:r w:rsidRPr="00A36256">
        <w:rPr>
          <w:rFonts w:ascii="Arial" w:hAnsi="Arial" w:cs="Arial"/>
          <w:b/>
          <w:sz w:val="96"/>
          <w:szCs w:val="96"/>
        </w:rPr>
        <w:t>ĐỀ XUẤT BẢO TRÌ</w:t>
      </w:r>
    </w:p>
    <w:p w14:paraId="4B05AE9E" w14:textId="6CDEAA54" w:rsidR="00603880" w:rsidRPr="00A36256" w:rsidRDefault="00603880" w:rsidP="00603880">
      <w:pPr>
        <w:spacing w:line="240" w:lineRule="auto"/>
        <w:jc w:val="center"/>
        <w:rPr>
          <w:rFonts w:ascii="Arial" w:hAnsi="Arial" w:cs="Arial"/>
          <w:sz w:val="64"/>
          <w:szCs w:val="64"/>
        </w:rPr>
      </w:pPr>
    </w:p>
    <w:p w14:paraId="3408CE06" w14:textId="04E7E28C" w:rsidR="00603880" w:rsidRPr="00A36256" w:rsidRDefault="00603880" w:rsidP="00603880">
      <w:pPr>
        <w:spacing w:line="240" w:lineRule="auto"/>
        <w:jc w:val="center"/>
        <w:rPr>
          <w:rFonts w:ascii="Arial" w:hAnsi="Arial" w:cs="Arial"/>
          <w:sz w:val="64"/>
          <w:szCs w:val="64"/>
        </w:rPr>
      </w:pPr>
    </w:p>
    <w:p w14:paraId="50D481DD" w14:textId="7083A07A" w:rsidR="00603880" w:rsidRPr="00A36256" w:rsidRDefault="00603880" w:rsidP="00603880">
      <w:pPr>
        <w:spacing w:line="240" w:lineRule="auto"/>
        <w:jc w:val="center"/>
        <w:rPr>
          <w:rFonts w:ascii="Arial" w:hAnsi="Arial" w:cs="Arial"/>
          <w:sz w:val="64"/>
          <w:szCs w:val="64"/>
        </w:rPr>
      </w:pPr>
    </w:p>
    <w:p w14:paraId="0386D248" w14:textId="352670C1" w:rsidR="00603880" w:rsidRPr="00A36256" w:rsidRDefault="00603880" w:rsidP="00603880">
      <w:pPr>
        <w:spacing w:line="240" w:lineRule="auto"/>
        <w:jc w:val="center"/>
        <w:rPr>
          <w:rFonts w:ascii="Arial" w:hAnsi="Arial" w:cs="Arial"/>
          <w:sz w:val="64"/>
          <w:szCs w:val="64"/>
        </w:rPr>
      </w:pPr>
    </w:p>
    <w:p w14:paraId="663DC336" w14:textId="77777777" w:rsidR="00603880" w:rsidRPr="00A36256" w:rsidRDefault="00603880" w:rsidP="00603880">
      <w:pPr>
        <w:spacing w:line="240" w:lineRule="auto"/>
        <w:jc w:val="center"/>
        <w:rPr>
          <w:rFonts w:ascii="Arial" w:hAnsi="Arial" w:cs="Arial"/>
          <w:b/>
          <w:sz w:val="32"/>
          <w:szCs w:val="32"/>
        </w:rPr>
      </w:pPr>
    </w:p>
    <w:p w14:paraId="6A76CB27" w14:textId="32B9F69E" w:rsidR="00603880" w:rsidRPr="00A36256" w:rsidRDefault="00507810" w:rsidP="00603880">
      <w:pPr>
        <w:spacing w:line="240" w:lineRule="auto"/>
        <w:jc w:val="center"/>
        <w:rPr>
          <w:rFonts w:ascii="Arial" w:hAnsi="Arial" w:cs="Arial"/>
          <w:b/>
          <w:bCs/>
          <w:sz w:val="28"/>
          <w:szCs w:val="28"/>
        </w:rPr>
      </w:pPr>
      <w:r w:rsidRPr="00A36256">
        <w:rPr>
          <w:rFonts w:ascii="Arial" w:hAnsi="Arial" w:cs="Arial"/>
          <w:b/>
          <w:bCs/>
          <w:sz w:val="28"/>
          <w:szCs w:val="28"/>
        </w:rPr>
        <w:t>2023-11-07</w:t>
      </w:r>
    </w:p>
    <w:p w14:paraId="6A5C7D85" w14:textId="77777777" w:rsidR="00603880" w:rsidRPr="00A36256" w:rsidRDefault="00603880" w:rsidP="00603880">
      <w:pPr>
        <w:rPr>
          <w:rFonts w:ascii="Arial" w:hAnsi="Arial" w:cs="Arial"/>
          <w:sz w:val="22"/>
          <w:szCs w:val="22"/>
        </w:rPr>
      </w:pPr>
    </w:p>
    <w:p w14:paraId="794835CC" w14:textId="77777777" w:rsidR="00603880" w:rsidRPr="00A36256" w:rsidRDefault="00603880" w:rsidP="00603880">
      <w:pPr>
        <w:pStyle w:val="Heading1"/>
        <w:spacing w:before="400" w:after="120"/>
        <w:jc w:val="both"/>
        <w:rPr>
          <w:rFonts w:ascii="Arial" w:hAnsi="Arial" w:cs="Arial"/>
          <w:b w:val="0"/>
        </w:rPr>
      </w:pPr>
      <w:bookmarkStart w:id="0" w:name="_lvjp4ou4gihd" w:colFirst="0" w:colLast="0"/>
      <w:bookmarkEnd w:id="0"/>
      <w:r w:rsidRPr="00A36256">
        <w:rPr>
          <w:rFonts w:ascii="Arial" w:hAnsi="Arial" w:cs="Arial"/>
        </w:rPr>
        <w:br w:type="page"/>
      </w:r>
    </w:p>
    <w:p w14:paraId="6244D52F" w14:textId="77777777" w:rsidR="00603880" w:rsidRPr="00A36256" w:rsidRDefault="00603880" w:rsidP="00603880">
      <w:pPr>
        <w:pStyle w:val="Heading1"/>
        <w:spacing w:before="400" w:after="120"/>
        <w:jc w:val="both"/>
        <w:rPr>
          <w:rFonts w:ascii="Arial" w:hAnsi="Arial" w:cs="Arial"/>
          <w:b w:val="0"/>
        </w:rPr>
      </w:pPr>
      <w:bookmarkStart w:id="1" w:name="_Toc156922174"/>
      <w:r w:rsidRPr="00A36256">
        <w:rPr>
          <w:rFonts w:ascii="Arial" w:hAnsi="Arial" w:cs="Arial"/>
        </w:rPr>
        <w:lastRenderedPageBreak/>
        <w:t>Mục lục</w:t>
      </w:r>
      <w:bookmarkEnd w:id="1"/>
    </w:p>
    <w:sdt>
      <w:sdtPr>
        <w:rPr>
          <w:rFonts w:ascii="Arial" w:hAnsi="Arial" w:cs="Arial"/>
        </w:rPr>
        <w:id w:val="-74668986"/>
        <w:docPartObj>
          <w:docPartGallery w:val="Table of Contents"/>
          <w:docPartUnique/>
        </w:docPartObj>
      </w:sdtPr>
      <w:sdtContent>
        <w:p w14:paraId="3615DBCF" w14:textId="3397DADE" w:rsidR="00777C18" w:rsidRDefault="00603880">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r w:rsidRPr="00A36256">
            <w:rPr>
              <w:rFonts w:ascii="Arial" w:hAnsi="Arial" w:cs="Arial"/>
            </w:rPr>
            <w:fldChar w:fldCharType="begin"/>
          </w:r>
          <w:r w:rsidRPr="00A36256">
            <w:rPr>
              <w:rFonts w:ascii="Arial" w:hAnsi="Arial" w:cs="Arial"/>
            </w:rPr>
            <w:instrText xml:space="preserve"> TOC \h \u \z \t "Heading 1,1,Heading 2,2,Heading 3,3,Heading 4,4,Heading 5,5,Heading 6,6,"</w:instrText>
          </w:r>
          <w:r w:rsidRPr="00A36256">
            <w:rPr>
              <w:rFonts w:ascii="Arial" w:hAnsi="Arial" w:cs="Arial"/>
            </w:rPr>
            <w:fldChar w:fldCharType="separate"/>
          </w:r>
          <w:hyperlink w:anchor="_Toc156922174" w:history="1">
            <w:r w:rsidR="00777C18" w:rsidRPr="008F2AF4">
              <w:rPr>
                <w:rStyle w:val="Hyperlink"/>
                <w:rFonts w:ascii="Arial" w:hAnsi="Arial" w:cs="Arial"/>
                <w:noProof/>
              </w:rPr>
              <w:t>Mục lục</w:t>
            </w:r>
            <w:r w:rsidR="00777C18">
              <w:rPr>
                <w:noProof/>
                <w:webHidden/>
              </w:rPr>
              <w:tab/>
            </w:r>
            <w:r w:rsidR="00777C18">
              <w:rPr>
                <w:noProof/>
                <w:webHidden/>
              </w:rPr>
              <w:fldChar w:fldCharType="begin"/>
            </w:r>
            <w:r w:rsidR="00777C18">
              <w:rPr>
                <w:noProof/>
                <w:webHidden/>
              </w:rPr>
              <w:instrText xml:space="preserve"> PAGEREF _Toc156922174 \h </w:instrText>
            </w:r>
            <w:r w:rsidR="00777C18">
              <w:rPr>
                <w:noProof/>
                <w:webHidden/>
              </w:rPr>
            </w:r>
            <w:r w:rsidR="00777C18">
              <w:rPr>
                <w:noProof/>
                <w:webHidden/>
              </w:rPr>
              <w:fldChar w:fldCharType="separate"/>
            </w:r>
            <w:r w:rsidR="00777C18">
              <w:rPr>
                <w:noProof/>
                <w:webHidden/>
              </w:rPr>
              <w:t>2</w:t>
            </w:r>
            <w:r w:rsidR="00777C18">
              <w:rPr>
                <w:noProof/>
                <w:webHidden/>
              </w:rPr>
              <w:fldChar w:fldCharType="end"/>
            </w:r>
          </w:hyperlink>
        </w:p>
        <w:p w14:paraId="7F9E645E" w14:textId="444E29CF"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75" w:history="1">
            <w:r w:rsidRPr="008F2AF4">
              <w:rPr>
                <w:rStyle w:val="Hyperlink"/>
                <w:rFonts w:ascii="Arial" w:hAnsi="Arial" w:cs="Arial"/>
                <w:noProof/>
              </w:rPr>
              <w:t>Giới thiệu</w:t>
            </w:r>
            <w:r>
              <w:rPr>
                <w:noProof/>
                <w:webHidden/>
              </w:rPr>
              <w:tab/>
            </w:r>
            <w:r>
              <w:rPr>
                <w:noProof/>
                <w:webHidden/>
              </w:rPr>
              <w:fldChar w:fldCharType="begin"/>
            </w:r>
            <w:r>
              <w:rPr>
                <w:noProof/>
                <w:webHidden/>
              </w:rPr>
              <w:instrText xml:space="preserve"> PAGEREF _Toc156922175 \h </w:instrText>
            </w:r>
            <w:r>
              <w:rPr>
                <w:noProof/>
                <w:webHidden/>
              </w:rPr>
            </w:r>
            <w:r>
              <w:rPr>
                <w:noProof/>
                <w:webHidden/>
              </w:rPr>
              <w:fldChar w:fldCharType="separate"/>
            </w:r>
            <w:r>
              <w:rPr>
                <w:noProof/>
                <w:webHidden/>
              </w:rPr>
              <w:t>3</w:t>
            </w:r>
            <w:r>
              <w:rPr>
                <w:noProof/>
                <w:webHidden/>
              </w:rPr>
              <w:fldChar w:fldCharType="end"/>
            </w:r>
          </w:hyperlink>
        </w:p>
        <w:p w14:paraId="7A7D77FC" w14:textId="580EF6A9"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76" w:history="1">
            <w:r w:rsidRPr="008F2AF4">
              <w:rPr>
                <w:rStyle w:val="Hyperlink"/>
                <w:rFonts w:ascii="Arial" w:hAnsi="Arial" w:cs="Arial"/>
                <w:bCs/>
                <w:noProof/>
              </w:rPr>
              <w:t>Tổng quan về đề xuất</w:t>
            </w:r>
            <w:r>
              <w:rPr>
                <w:noProof/>
                <w:webHidden/>
              </w:rPr>
              <w:tab/>
            </w:r>
            <w:r>
              <w:rPr>
                <w:noProof/>
                <w:webHidden/>
              </w:rPr>
              <w:fldChar w:fldCharType="begin"/>
            </w:r>
            <w:r>
              <w:rPr>
                <w:noProof/>
                <w:webHidden/>
              </w:rPr>
              <w:instrText xml:space="preserve"> PAGEREF _Toc156922176 \h </w:instrText>
            </w:r>
            <w:r>
              <w:rPr>
                <w:noProof/>
                <w:webHidden/>
              </w:rPr>
            </w:r>
            <w:r>
              <w:rPr>
                <w:noProof/>
                <w:webHidden/>
              </w:rPr>
              <w:fldChar w:fldCharType="separate"/>
            </w:r>
            <w:r>
              <w:rPr>
                <w:noProof/>
                <w:webHidden/>
              </w:rPr>
              <w:t>3</w:t>
            </w:r>
            <w:r>
              <w:rPr>
                <w:noProof/>
                <w:webHidden/>
              </w:rPr>
              <w:fldChar w:fldCharType="end"/>
            </w:r>
          </w:hyperlink>
        </w:p>
        <w:p w14:paraId="3A70F8E8" w14:textId="2B2161A2"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77" w:history="1">
            <w:r w:rsidRPr="008F2AF4">
              <w:rPr>
                <w:rStyle w:val="Hyperlink"/>
                <w:rFonts w:ascii="Arial" w:hAnsi="Arial" w:cs="Arial"/>
                <w:noProof/>
              </w:rPr>
              <w:t>Phạm vi công việc</w:t>
            </w:r>
            <w:r>
              <w:rPr>
                <w:noProof/>
                <w:webHidden/>
              </w:rPr>
              <w:tab/>
            </w:r>
            <w:r>
              <w:rPr>
                <w:noProof/>
                <w:webHidden/>
              </w:rPr>
              <w:fldChar w:fldCharType="begin"/>
            </w:r>
            <w:r>
              <w:rPr>
                <w:noProof/>
                <w:webHidden/>
              </w:rPr>
              <w:instrText xml:space="preserve"> PAGEREF _Toc156922177 \h </w:instrText>
            </w:r>
            <w:r>
              <w:rPr>
                <w:noProof/>
                <w:webHidden/>
              </w:rPr>
            </w:r>
            <w:r>
              <w:rPr>
                <w:noProof/>
                <w:webHidden/>
              </w:rPr>
              <w:fldChar w:fldCharType="separate"/>
            </w:r>
            <w:r>
              <w:rPr>
                <w:noProof/>
                <w:webHidden/>
              </w:rPr>
              <w:t>3</w:t>
            </w:r>
            <w:r>
              <w:rPr>
                <w:noProof/>
                <w:webHidden/>
              </w:rPr>
              <w:fldChar w:fldCharType="end"/>
            </w:r>
          </w:hyperlink>
        </w:p>
        <w:p w14:paraId="1B09A796" w14:textId="21BE2DFE"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78" w:history="1">
            <w:r w:rsidRPr="008F2AF4">
              <w:rPr>
                <w:rStyle w:val="Hyperlink"/>
                <w:rFonts w:ascii="Arial" w:hAnsi="Arial" w:cs="Arial"/>
                <w:bCs/>
                <w:noProof/>
              </w:rPr>
              <w:t>Dịch vụ bảo trì sẽ được cung cấp</w:t>
            </w:r>
            <w:r>
              <w:rPr>
                <w:noProof/>
                <w:webHidden/>
              </w:rPr>
              <w:tab/>
            </w:r>
            <w:r>
              <w:rPr>
                <w:noProof/>
                <w:webHidden/>
              </w:rPr>
              <w:fldChar w:fldCharType="begin"/>
            </w:r>
            <w:r>
              <w:rPr>
                <w:noProof/>
                <w:webHidden/>
              </w:rPr>
              <w:instrText xml:space="preserve"> PAGEREF _Toc156922178 \h </w:instrText>
            </w:r>
            <w:r>
              <w:rPr>
                <w:noProof/>
                <w:webHidden/>
              </w:rPr>
            </w:r>
            <w:r>
              <w:rPr>
                <w:noProof/>
                <w:webHidden/>
              </w:rPr>
              <w:fldChar w:fldCharType="separate"/>
            </w:r>
            <w:r>
              <w:rPr>
                <w:noProof/>
                <w:webHidden/>
              </w:rPr>
              <w:t>3</w:t>
            </w:r>
            <w:r>
              <w:rPr>
                <w:noProof/>
                <w:webHidden/>
              </w:rPr>
              <w:fldChar w:fldCharType="end"/>
            </w:r>
          </w:hyperlink>
        </w:p>
        <w:p w14:paraId="5C6EEE05" w14:textId="00ACD761"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79" w:history="1">
            <w:r w:rsidRPr="008F2AF4">
              <w:rPr>
                <w:rStyle w:val="Hyperlink"/>
                <w:rFonts w:ascii="Arial" w:hAnsi="Arial" w:cs="Arial"/>
                <w:bCs/>
                <w:noProof/>
              </w:rPr>
              <w:t>Các dịch vụ cụ thể được bảo hiểm</w:t>
            </w:r>
            <w:r>
              <w:rPr>
                <w:noProof/>
                <w:webHidden/>
              </w:rPr>
              <w:tab/>
            </w:r>
            <w:r>
              <w:rPr>
                <w:noProof/>
                <w:webHidden/>
              </w:rPr>
              <w:fldChar w:fldCharType="begin"/>
            </w:r>
            <w:r>
              <w:rPr>
                <w:noProof/>
                <w:webHidden/>
              </w:rPr>
              <w:instrText xml:space="preserve"> PAGEREF _Toc156922179 \h </w:instrText>
            </w:r>
            <w:r>
              <w:rPr>
                <w:noProof/>
                <w:webHidden/>
              </w:rPr>
            </w:r>
            <w:r>
              <w:rPr>
                <w:noProof/>
                <w:webHidden/>
              </w:rPr>
              <w:fldChar w:fldCharType="separate"/>
            </w:r>
            <w:r>
              <w:rPr>
                <w:noProof/>
                <w:webHidden/>
              </w:rPr>
              <w:t>3</w:t>
            </w:r>
            <w:r>
              <w:rPr>
                <w:noProof/>
                <w:webHidden/>
              </w:rPr>
              <w:fldChar w:fldCharType="end"/>
            </w:r>
          </w:hyperlink>
        </w:p>
        <w:p w14:paraId="26AE2F6D" w14:textId="75295EFD"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0" w:history="1">
            <w:r w:rsidRPr="008F2AF4">
              <w:rPr>
                <w:rStyle w:val="Hyperlink"/>
                <w:rFonts w:ascii="Arial" w:hAnsi="Arial" w:cs="Arial"/>
                <w:bCs/>
                <w:noProof/>
              </w:rPr>
              <w:t>Chi tiết phạm vi công việc</w:t>
            </w:r>
            <w:r>
              <w:rPr>
                <w:noProof/>
                <w:webHidden/>
              </w:rPr>
              <w:tab/>
            </w:r>
            <w:r>
              <w:rPr>
                <w:noProof/>
                <w:webHidden/>
              </w:rPr>
              <w:fldChar w:fldCharType="begin"/>
            </w:r>
            <w:r>
              <w:rPr>
                <w:noProof/>
                <w:webHidden/>
              </w:rPr>
              <w:instrText xml:space="preserve"> PAGEREF _Toc156922180 \h </w:instrText>
            </w:r>
            <w:r>
              <w:rPr>
                <w:noProof/>
                <w:webHidden/>
              </w:rPr>
            </w:r>
            <w:r>
              <w:rPr>
                <w:noProof/>
                <w:webHidden/>
              </w:rPr>
              <w:fldChar w:fldCharType="separate"/>
            </w:r>
            <w:r>
              <w:rPr>
                <w:noProof/>
                <w:webHidden/>
              </w:rPr>
              <w:t>4</w:t>
            </w:r>
            <w:r>
              <w:rPr>
                <w:noProof/>
                <w:webHidden/>
              </w:rPr>
              <w:fldChar w:fldCharType="end"/>
            </w:r>
          </w:hyperlink>
        </w:p>
        <w:p w14:paraId="035E3ADF" w14:textId="220B2774"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1" w:history="1">
            <w:r w:rsidRPr="008F2AF4">
              <w:rPr>
                <w:rStyle w:val="Hyperlink"/>
                <w:rFonts w:ascii="Arial" w:hAnsi="Arial" w:cs="Arial"/>
                <w:noProof/>
              </w:rPr>
              <w:t>Tình trạng bảo trì hiện tại</w:t>
            </w:r>
            <w:r>
              <w:rPr>
                <w:noProof/>
                <w:webHidden/>
              </w:rPr>
              <w:tab/>
            </w:r>
            <w:r>
              <w:rPr>
                <w:noProof/>
                <w:webHidden/>
              </w:rPr>
              <w:fldChar w:fldCharType="begin"/>
            </w:r>
            <w:r>
              <w:rPr>
                <w:noProof/>
                <w:webHidden/>
              </w:rPr>
              <w:instrText xml:space="preserve"> PAGEREF _Toc156922181 \h </w:instrText>
            </w:r>
            <w:r>
              <w:rPr>
                <w:noProof/>
                <w:webHidden/>
              </w:rPr>
            </w:r>
            <w:r>
              <w:rPr>
                <w:noProof/>
                <w:webHidden/>
              </w:rPr>
              <w:fldChar w:fldCharType="separate"/>
            </w:r>
            <w:r>
              <w:rPr>
                <w:noProof/>
                <w:webHidden/>
              </w:rPr>
              <w:t>5</w:t>
            </w:r>
            <w:r>
              <w:rPr>
                <w:noProof/>
                <w:webHidden/>
              </w:rPr>
              <w:fldChar w:fldCharType="end"/>
            </w:r>
          </w:hyperlink>
        </w:p>
        <w:p w14:paraId="5105416C" w14:textId="3C61018E"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2" w:history="1">
            <w:r w:rsidRPr="008F2AF4">
              <w:rPr>
                <w:rStyle w:val="Hyperlink"/>
                <w:rFonts w:ascii="Arial" w:hAnsi="Arial" w:cs="Arial"/>
                <w:bCs/>
                <w:noProof/>
              </w:rPr>
              <w:t>Đánh giá hiện trạng</w:t>
            </w:r>
            <w:r>
              <w:rPr>
                <w:noProof/>
                <w:webHidden/>
              </w:rPr>
              <w:tab/>
            </w:r>
            <w:r>
              <w:rPr>
                <w:noProof/>
                <w:webHidden/>
              </w:rPr>
              <w:fldChar w:fldCharType="begin"/>
            </w:r>
            <w:r>
              <w:rPr>
                <w:noProof/>
                <w:webHidden/>
              </w:rPr>
              <w:instrText xml:space="preserve"> PAGEREF _Toc156922182 \h </w:instrText>
            </w:r>
            <w:r>
              <w:rPr>
                <w:noProof/>
                <w:webHidden/>
              </w:rPr>
            </w:r>
            <w:r>
              <w:rPr>
                <w:noProof/>
                <w:webHidden/>
              </w:rPr>
              <w:fldChar w:fldCharType="separate"/>
            </w:r>
            <w:r>
              <w:rPr>
                <w:noProof/>
                <w:webHidden/>
              </w:rPr>
              <w:t>5</w:t>
            </w:r>
            <w:r>
              <w:rPr>
                <w:noProof/>
                <w:webHidden/>
              </w:rPr>
              <w:fldChar w:fldCharType="end"/>
            </w:r>
          </w:hyperlink>
        </w:p>
        <w:p w14:paraId="51AB9FDB" w14:textId="29F0F36A"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3" w:history="1">
            <w:r w:rsidRPr="008F2AF4">
              <w:rPr>
                <w:rStyle w:val="Hyperlink"/>
                <w:rFonts w:ascii="Arial" w:hAnsi="Arial" w:cs="Arial"/>
                <w:bCs/>
                <w:noProof/>
              </w:rPr>
              <w:t>Thực hành bảo trì hiện tại</w:t>
            </w:r>
            <w:r>
              <w:rPr>
                <w:noProof/>
                <w:webHidden/>
              </w:rPr>
              <w:tab/>
            </w:r>
            <w:r>
              <w:rPr>
                <w:noProof/>
                <w:webHidden/>
              </w:rPr>
              <w:fldChar w:fldCharType="begin"/>
            </w:r>
            <w:r>
              <w:rPr>
                <w:noProof/>
                <w:webHidden/>
              </w:rPr>
              <w:instrText xml:space="preserve"> PAGEREF _Toc156922183 \h </w:instrText>
            </w:r>
            <w:r>
              <w:rPr>
                <w:noProof/>
                <w:webHidden/>
              </w:rPr>
            </w:r>
            <w:r>
              <w:rPr>
                <w:noProof/>
                <w:webHidden/>
              </w:rPr>
              <w:fldChar w:fldCharType="separate"/>
            </w:r>
            <w:r>
              <w:rPr>
                <w:noProof/>
                <w:webHidden/>
              </w:rPr>
              <w:t>5</w:t>
            </w:r>
            <w:r>
              <w:rPr>
                <w:noProof/>
                <w:webHidden/>
              </w:rPr>
              <w:fldChar w:fldCharType="end"/>
            </w:r>
          </w:hyperlink>
        </w:p>
        <w:p w14:paraId="4020634F" w14:textId="2F6C6F8D"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4" w:history="1">
            <w:r w:rsidRPr="008F2AF4">
              <w:rPr>
                <w:rStyle w:val="Hyperlink"/>
                <w:rFonts w:ascii="Arial" w:hAnsi="Arial" w:cs="Arial"/>
                <w:bCs/>
                <w:noProof/>
              </w:rPr>
              <w:t>Các vấn đề bảo trì được xác định</w:t>
            </w:r>
            <w:r>
              <w:rPr>
                <w:noProof/>
                <w:webHidden/>
              </w:rPr>
              <w:tab/>
            </w:r>
            <w:r>
              <w:rPr>
                <w:noProof/>
                <w:webHidden/>
              </w:rPr>
              <w:fldChar w:fldCharType="begin"/>
            </w:r>
            <w:r>
              <w:rPr>
                <w:noProof/>
                <w:webHidden/>
              </w:rPr>
              <w:instrText xml:space="preserve"> PAGEREF _Toc156922184 \h </w:instrText>
            </w:r>
            <w:r>
              <w:rPr>
                <w:noProof/>
                <w:webHidden/>
              </w:rPr>
            </w:r>
            <w:r>
              <w:rPr>
                <w:noProof/>
                <w:webHidden/>
              </w:rPr>
              <w:fldChar w:fldCharType="separate"/>
            </w:r>
            <w:r>
              <w:rPr>
                <w:noProof/>
                <w:webHidden/>
              </w:rPr>
              <w:t>5</w:t>
            </w:r>
            <w:r>
              <w:rPr>
                <w:noProof/>
                <w:webHidden/>
              </w:rPr>
              <w:fldChar w:fldCharType="end"/>
            </w:r>
          </w:hyperlink>
        </w:p>
        <w:p w14:paraId="358EA3DE" w14:textId="68224A85"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5" w:history="1">
            <w:r w:rsidRPr="008F2AF4">
              <w:rPr>
                <w:rStyle w:val="Hyperlink"/>
                <w:rFonts w:ascii="Arial" w:hAnsi="Arial" w:cs="Arial"/>
                <w:noProof/>
              </w:rPr>
              <w:t>Kế hoạch bảo trì đề xuất</w:t>
            </w:r>
            <w:r>
              <w:rPr>
                <w:noProof/>
                <w:webHidden/>
              </w:rPr>
              <w:tab/>
            </w:r>
            <w:r>
              <w:rPr>
                <w:noProof/>
                <w:webHidden/>
              </w:rPr>
              <w:fldChar w:fldCharType="begin"/>
            </w:r>
            <w:r>
              <w:rPr>
                <w:noProof/>
                <w:webHidden/>
              </w:rPr>
              <w:instrText xml:space="preserve"> PAGEREF _Toc156922185 \h </w:instrText>
            </w:r>
            <w:r>
              <w:rPr>
                <w:noProof/>
                <w:webHidden/>
              </w:rPr>
            </w:r>
            <w:r>
              <w:rPr>
                <w:noProof/>
                <w:webHidden/>
              </w:rPr>
              <w:fldChar w:fldCharType="separate"/>
            </w:r>
            <w:r>
              <w:rPr>
                <w:noProof/>
                <w:webHidden/>
              </w:rPr>
              <w:t>5</w:t>
            </w:r>
            <w:r>
              <w:rPr>
                <w:noProof/>
                <w:webHidden/>
              </w:rPr>
              <w:fldChar w:fldCharType="end"/>
            </w:r>
          </w:hyperlink>
        </w:p>
        <w:p w14:paraId="3C315124" w14:textId="4A7E7794"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6" w:history="1">
            <w:r w:rsidRPr="008F2AF4">
              <w:rPr>
                <w:rStyle w:val="Hyperlink"/>
                <w:rFonts w:ascii="Arial" w:hAnsi="Arial" w:cs="Arial"/>
                <w:bCs/>
                <w:noProof/>
              </w:rPr>
              <w:t>Lịch bảo trì phòng ngừa</w:t>
            </w:r>
            <w:r>
              <w:rPr>
                <w:noProof/>
                <w:webHidden/>
              </w:rPr>
              <w:tab/>
            </w:r>
            <w:r>
              <w:rPr>
                <w:noProof/>
                <w:webHidden/>
              </w:rPr>
              <w:fldChar w:fldCharType="begin"/>
            </w:r>
            <w:r>
              <w:rPr>
                <w:noProof/>
                <w:webHidden/>
              </w:rPr>
              <w:instrText xml:space="preserve"> PAGEREF _Toc156922186 \h </w:instrText>
            </w:r>
            <w:r>
              <w:rPr>
                <w:noProof/>
                <w:webHidden/>
              </w:rPr>
            </w:r>
            <w:r>
              <w:rPr>
                <w:noProof/>
                <w:webHidden/>
              </w:rPr>
              <w:fldChar w:fldCharType="separate"/>
            </w:r>
            <w:r>
              <w:rPr>
                <w:noProof/>
                <w:webHidden/>
              </w:rPr>
              <w:t>5</w:t>
            </w:r>
            <w:r>
              <w:rPr>
                <w:noProof/>
                <w:webHidden/>
              </w:rPr>
              <w:fldChar w:fldCharType="end"/>
            </w:r>
          </w:hyperlink>
        </w:p>
        <w:p w14:paraId="4B02B595" w14:textId="63891929"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7" w:history="1">
            <w:r w:rsidRPr="008F2AF4">
              <w:rPr>
                <w:rStyle w:val="Hyperlink"/>
                <w:rFonts w:ascii="Arial" w:hAnsi="Arial" w:cs="Arial"/>
                <w:bCs/>
                <w:noProof/>
              </w:rPr>
              <w:t>Quy trình bảo trì khắc phục</w:t>
            </w:r>
            <w:r>
              <w:rPr>
                <w:noProof/>
                <w:webHidden/>
              </w:rPr>
              <w:tab/>
            </w:r>
            <w:r>
              <w:rPr>
                <w:noProof/>
                <w:webHidden/>
              </w:rPr>
              <w:fldChar w:fldCharType="begin"/>
            </w:r>
            <w:r>
              <w:rPr>
                <w:noProof/>
                <w:webHidden/>
              </w:rPr>
              <w:instrText xml:space="preserve"> PAGEREF _Toc156922187 \h </w:instrText>
            </w:r>
            <w:r>
              <w:rPr>
                <w:noProof/>
                <w:webHidden/>
              </w:rPr>
            </w:r>
            <w:r>
              <w:rPr>
                <w:noProof/>
                <w:webHidden/>
              </w:rPr>
              <w:fldChar w:fldCharType="separate"/>
            </w:r>
            <w:r>
              <w:rPr>
                <w:noProof/>
                <w:webHidden/>
              </w:rPr>
              <w:t>5</w:t>
            </w:r>
            <w:r>
              <w:rPr>
                <w:noProof/>
                <w:webHidden/>
              </w:rPr>
              <w:fldChar w:fldCharType="end"/>
            </w:r>
          </w:hyperlink>
        </w:p>
        <w:p w14:paraId="41FCF75C" w14:textId="1553C14C"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8" w:history="1">
            <w:r w:rsidRPr="008F2AF4">
              <w:rPr>
                <w:rStyle w:val="Hyperlink"/>
                <w:rFonts w:ascii="Arial" w:hAnsi="Arial" w:cs="Arial"/>
                <w:bCs/>
                <w:noProof/>
              </w:rPr>
              <w:t>Kế hoạch ứng phó khẩn cấp</w:t>
            </w:r>
            <w:r>
              <w:rPr>
                <w:noProof/>
                <w:webHidden/>
              </w:rPr>
              <w:tab/>
            </w:r>
            <w:r>
              <w:rPr>
                <w:noProof/>
                <w:webHidden/>
              </w:rPr>
              <w:fldChar w:fldCharType="begin"/>
            </w:r>
            <w:r>
              <w:rPr>
                <w:noProof/>
                <w:webHidden/>
              </w:rPr>
              <w:instrText xml:space="preserve"> PAGEREF _Toc156922188 \h </w:instrText>
            </w:r>
            <w:r>
              <w:rPr>
                <w:noProof/>
                <w:webHidden/>
              </w:rPr>
            </w:r>
            <w:r>
              <w:rPr>
                <w:noProof/>
                <w:webHidden/>
              </w:rPr>
              <w:fldChar w:fldCharType="separate"/>
            </w:r>
            <w:r>
              <w:rPr>
                <w:noProof/>
                <w:webHidden/>
              </w:rPr>
              <w:t>6</w:t>
            </w:r>
            <w:r>
              <w:rPr>
                <w:noProof/>
                <w:webHidden/>
              </w:rPr>
              <w:fldChar w:fldCharType="end"/>
            </w:r>
          </w:hyperlink>
        </w:p>
        <w:p w14:paraId="20AA6349" w14:textId="76B7CC15"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89" w:history="1">
            <w:r w:rsidRPr="008F2AF4">
              <w:rPr>
                <w:rStyle w:val="Hyperlink"/>
                <w:rFonts w:ascii="Arial" w:hAnsi="Arial" w:cs="Arial"/>
                <w:noProof/>
              </w:rPr>
              <w:t>Nhân viên bảo trì</w:t>
            </w:r>
            <w:r>
              <w:rPr>
                <w:noProof/>
                <w:webHidden/>
              </w:rPr>
              <w:tab/>
            </w:r>
            <w:r>
              <w:rPr>
                <w:noProof/>
                <w:webHidden/>
              </w:rPr>
              <w:fldChar w:fldCharType="begin"/>
            </w:r>
            <w:r>
              <w:rPr>
                <w:noProof/>
                <w:webHidden/>
              </w:rPr>
              <w:instrText xml:space="preserve"> PAGEREF _Toc156922189 \h </w:instrText>
            </w:r>
            <w:r>
              <w:rPr>
                <w:noProof/>
                <w:webHidden/>
              </w:rPr>
            </w:r>
            <w:r>
              <w:rPr>
                <w:noProof/>
                <w:webHidden/>
              </w:rPr>
              <w:fldChar w:fldCharType="separate"/>
            </w:r>
            <w:r>
              <w:rPr>
                <w:noProof/>
                <w:webHidden/>
              </w:rPr>
              <w:t>6</w:t>
            </w:r>
            <w:r>
              <w:rPr>
                <w:noProof/>
                <w:webHidden/>
              </w:rPr>
              <w:fldChar w:fldCharType="end"/>
            </w:r>
          </w:hyperlink>
        </w:p>
        <w:p w14:paraId="43AF9959" w14:textId="232DECBE"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0" w:history="1">
            <w:r w:rsidRPr="008F2AF4">
              <w:rPr>
                <w:rStyle w:val="Hyperlink"/>
                <w:rFonts w:ascii="Arial" w:hAnsi="Arial" w:cs="Arial"/>
                <w:bCs/>
                <w:noProof/>
              </w:rPr>
              <w:t>Trình độ và kinh nghiệm</w:t>
            </w:r>
            <w:r>
              <w:rPr>
                <w:noProof/>
                <w:webHidden/>
              </w:rPr>
              <w:tab/>
            </w:r>
            <w:r>
              <w:rPr>
                <w:noProof/>
                <w:webHidden/>
              </w:rPr>
              <w:fldChar w:fldCharType="begin"/>
            </w:r>
            <w:r>
              <w:rPr>
                <w:noProof/>
                <w:webHidden/>
              </w:rPr>
              <w:instrText xml:space="preserve"> PAGEREF _Toc156922190 \h </w:instrText>
            </w:r>
            <w:r>
              <w:rPr>
                <w:noProof/>
                <w:webHidden/>
              </w:rPr>
            </w:r>
            <w:r>
              <w:rPr>
                <w:noProof/>
                <w:webHidden/>
              </w:rPr>
              <w:fldChar w:fldCharType="separate"/>
            </w:r>
            <w:r>
              <w:rPr>
                <w:noProof/>
                <w:webHidden/>
              </w:rPr>
              <w:t>6</w:t>
            </w:r>
            <w:r>
              <w:rPr>
                <w:noProof/>
                <w:webHidden/>
              </w:rPr>
              <w:fldChar w:fldCharType="end"/>
            </w:r>
          </w:hyperlink>
        </w:p>
        <w:p w14:paraId="429ABD27" w14:textId="1B4B9953"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1" w:history="1">
            <w:r w:rsidRPr="008F2AF4">
              <w:rPr>
                <w:rStyle w:val="Hyperlink"/>
                <w:rFonts w:ascii="Arial" w:hAnsi="Arial" w:cs="Arial"/>
                <w:bCs/>
                <w:noProof/>
              </w:rPr>
              <w:t>Vai trò và trách nhiệm</w:t>
            </w:r>
            <w:r>
              <w:rPr>
                <w:noProof/>
                <w:webHidden/>
              </w:rPr>
              <w:tab/>
            </w:r>
            <w:r>
              <w:rPr>
                <w:noProof/>
                <w:webHidden/>
              </w:rPr>
              <w:fldChar w:fldCharType="begin"/>
            </w:r>
            <w:r>
              <w:rPr>
                <w:noProof/>
                <w:webHidden/>
              </w:rPr>
              <w:instrText xml:space="preserve"> PAGEREF _Toc156922191 \h </w:instrText>
            </w:r>
            <w:r>
              <w:rPr>
                <w:noProof/>
                <w:webHidden/>
              </w:rPr>
            </w:r>
            <w:r>
              <w:rPr>
                <w:noProof/>
                <w:webHidden/>
              </w:rPr>
              <w:fldChar w:fldCharType="separate"/>
            </w:r>
            <w:r>
              <w:rPr>
                <w:noProof/>
                <w:webHidden/>
              </w:rPr>
              <w:t>6</w:t>
            </w:r>
            <w:r>
              <w:rPr>
                <w:noProof/>
                <w:webHidden/>
              </w:rPr>
              <w:fldChar w:fldCharType="end"/>
            </w:r>
          </w:hyperlink>
        </w:p>
        <w:p w14:paraId="4557687E" w14:textId="1145B2ED"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2" w:history="1">
            <w:r w:rsidRPr="008F2AF4">
              <w:rPr>
                <w:rStyle w:val="Hyperlink"/>
                <w:rFonts w:ascii="Arial" w:hAnsi="Arial" w:cs="Arial"/>
                <w:noProof/>
              </w:rPr>
              <w:t>Ngân sách và giá cả</w:t>
            </w:r>
            <w:r>
              <w:rPr>
                <w:noProof/>
                <w:webHidden/>
              </w:rPr>
              <w:tab/>
            </w:r>
            <w:r>
              <w:rPr>
                <w:noProof/>
                <w:webHidden/>
              </w:rPr>
              <w:fldChar w:fldCharType="begin"/>
            </w:r>
            <w:r>
              <w:rPr>
                <w:noProof/>
                <w:webHidden/>
              </w:rPr>
              <w:instrText xml:space="preserve"> PAGEREF _Toc156922192 \h </w:instrText>
            </w:r>
            <w:r>
              <w:rPr>
                <w:noProof/>
                <w:webHidden/>
              </w:rPr>
            </w:r>
            <w:r>
              <w:rPr>
                <w:noProof/>
                <w:webHidden/>
              </w:rPr>
              <w:fldChar w:fldCharType="separate"/>
            </w:r>
            <w:r>
              <w:rPr>
                <w:noProof/>
                <w:webHidden/>
              </w:rPr>
              <w:t>6</w:t>
            </w:r>
            <w:r>
              <w:rPr>
                <w:noProof/>
                <w:webHidden/>
              </w:rPr>
              <w:fldChar w:fldCharType="end"/>
            </w:r>
          </w:hyperlink>
        </w:p>
        <w:p w14:paraId="4550961F" w14:textId="3E5D7872"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3" w:history="1">
            <w:r w:rsidRPr="008F2AF4">
              <w:rPr>
                <w:rStyle w:val="Hyperlink"/>
                <w:rFonts w:ascii="Arial" w:hAnsi="Arial" w:cs="Arial"/>
                <w:bCs/>
                <w:noProof/>
              </w:rPr>
              <w:t>Phân tích và phân bổ chi phí</w:t>
            </w:r>
            <w:r>
              <w:rPr>
                <w:noProof/>
                <w:webHidden/>
              </w:rPr>
              <w:tab/>
            </w:r>
            <w:r>
              <w:rPr>
                <w:noProof/>
                <w:webHidden/>
              </w:rPr>
              <w:fldChar w:fldCharType="begin"/>
            </w:r>
            <w:r>
              <w:rPr>
                <w:noProof/>
                <w:webHidden/>
              </w:rPr>
              <w:instrText xml:space="preserve"> PAGEREF _Toc156922193 \h </w:instrText>
            </w:r>
            <w:r>
              <w:rPr>
                <w:noProof/>
                <w:webHidden/>
              </w:rPr>
            </w:r>
            <w:r>
              <w:rPr>
                <w:noProof/>
                <w:webHidden/>
              </w:rPr>
              <w:fldChar w:fldCharType="separate"/>
            </w:r>
            <w:r>
              <w:rPr>
                <w:noProof/>
                <w:webHidden/>
              </w:rPr>
              <w:t>6</w:t>
            </w:r>
            <w:r>
              <w:rPr>
                <w:noProof/>
                <w:webHidden/>
              </w:rPr>
              <w:fldChar w:fldCharType="end"/>
            </w:r>
          </w:hyperlink>
        </w:p>
        <w:p w14:paraId="3F9BEFC4" w14:textId="0440398B"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4" w:history="1">
            <w:r w:rsidRPr="008F2AF4">
              <w:rPr>
                <w:rStyle w:val="Hyperlink"/>
                <w:rFonts w:ascii="Arial" w:hAnsi="Arial" w:cs="Arial"/>
                <w:bCs/>
                <w:noProof/>
              </w:rPr>
              <w:t>Cơ cấu giá và điều khoản thanh toán</w:t>
            </w:r>
            <w:r>
              <w:rPr>
                <w:noProof/>
                <w:webHidden/>
              </w:rPr>
              <w:tab/>
            </w:r>
            <w:r>
              <w:rPr>
                <w:noProof/>
                <w:webHidden/>
              </w:rPr>
              <w:fldChar w:fldCharType="begin"/>
            </w:r>
            <w:r>
              <w:rPr>
                <w:noProof/>
                <w:webHidden/>
              </w:rPr>
              <w:instrText xml:space="preserve"> PAGEREF _Toc156922194 \h </w:instrText>
            </w:r>
            <w:r>
              <w:rPr>
                <w:noProof/>
                <w:webHidden/>
              </w:rPr>
            </w:r>
            <w:r>
              <w:rPr>
                <w:noProof/>
                <w:webHidden/>
              </w:rPr>
              <w:fldChar w:fldCharType="separate"/>
            </w:r>
            <w:r>
              <w:rPr>
                <w:noProof/>
                <w:webHidden/>
              </w:rPr>
              <w:t>7</w:t>
            </w:r>
            <w:r>
              <w:rPr>
                <w:noProof/>
                <w:webHidden/>
              </w:rPr>
              <w:fldChar w:fldCharType="end"/>
            </w:r>
          </w:hyperlink>
        </w:p>
        <w:p w14:paraId="5C49F723" w14:textId="76B0D076"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5" w:history="1">
            <w:r w:rsidRPr="008F2AF4">
              <w:rPr>
                <w:rStyle w:val="Hyperlink"/>
                <w:rFonts w:ascii="Arial" w:hAnsi="Arial" w:cs="Arial"/>
                <w:noProof/>
              </w:rPr>
              <w:t>Tiến độ và thực hiện</w:t>
            </w:r>
            <w:r>
              <w:rPr>
                <w:noProof/>
                <w:webHidden/>
              </w:rPr>
              <w:tab/>
            </w:r>
            <w:r>
              <w:rPr>
                <w:noProof/>
                <w:webHidden/>
              </w:rPr>
              <w:fldChar w:fldCharType="begin"/>
            </w:r>
            <w:r>
              <w:rPr>
                <w:noProof/>
                <w:webHidden/>
              </w:rPr>
              <w:instrText xml:space="preserve"> PAGEREF _Toc156922195 \h </w:instrText>
            </w:r>
            <w:r>
              <w:rPr>
                <w:noProof/>
                <w:webHidden/>
              </w:rPr>
            </w:r>
            <w:r>
              <w:rPr>
                <w:noProof/>
                <w:webHidden/>
              </w:rPr>
              <w:fldChar w:fldCharType="separate"/>
            </w:r>
            <w:r>
              <w:rPr>
                <w:noProof/>
                <w:webHidden/>
              </w:rPr>
              <w:t>7</w:t>
            </w:r>
            <w:r>
              <w:rPr>
                <w:noProof/>
                <w:webHidden/>
              </w:rPr>
              <w:fldChar w:fldCharType="end"/>
            </w:r>
          </w:hyperlink>
        </w:p>
        <w:p w14:paraId="1C9AD7C1" w14:textId="62335A48"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6" w:history="1">
            <w:r w:rsidRPr="008F2AF4">
              <w:rPr>
                <w:rStyle w:val="Hyperlink"/>
                <w:rFonts w:ascii="Arial" w:hAnsi="Arial" w:cs="Arial"/>
                <w:bCs/>
                <w:noProof/>
              </w:rPr>
              <w:t>Các giai đoạn và cột mốc của dự án</w:t>
            </w:r>
            <w:r>
              <w:rPr>
                <w:noProof/>
                <w:webHidden/>
              </w:rPr>
              <w:tab/>
            </w:r>
            <w:r>
              <w:rPr>
                <w:noProof/>
                <w:webHidden/>
              </w:rPr>
              <w:fldChar w:fldCharType="begin"/>
            </w:r>
            <w:r>
              <w:rPr>
                <w:noProof/>
                <w:webHidden/>
              </w:rPr>
              <w:instrText xml:space="preserve"> PAGEREF _Toc156922196 \h </w:instrText>
            </w:r>
            <w:r>
              <w:rPr>
                <w:noProof/>
                <w:webHidden/>
              </w:rPr>
            </w:r>
            <w:r>
              <w:rPr>
                <w:noProof/>
                <w:webHidden/>
              </w:rPr>
              <w:fldChar w:fldCharType="separate"/>
            </w:r>
            <w:r>
              <w:rPr>
                <w:noProof/>
                <w:webHidden/>
              </w:rPr>
              <w:t>7</w:t>
            </w:r>
            <w:r>
              <w:rPr>
                <w:noProof/>
                <w:webHidden/>
              </w:rPr>
              <w:fldChar w:fldCharType="end"/>
            </w:r>
          </w:hyperlink>
        </w:p>
        <w:p w14:paraId="7B53B903" w14:textId="1E54A79F"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7" w:history="1">
            <w:r w:rsidRPr="008F2AF4">
              <w:rPr>
                <w:rStyle w:val="Hyperlink"/>
                <w:rFonts w:ascii="Arial" w:hAnsi="Arial" w:cs="Arial"/>
                <w:bCs/>
                <w:noProof/>
              </w:rPr>
              <w:t>Dòng thời gian ước tính cho từng giai đoạn</w:t>
            </w:r>
            <w:r>
              <w:rPr>
                <w:noProof/>
                <w:webHidden/>
              </w:rPr>
              <w:tab/>
            </w:r>
            <w:r>
              <w:rPr>
                <w:noProof/>
                <w:webHidden/>
              </w:rPr>
              <w:fldChar w:fldCharType="begin"/>
            </w:r>
            <w:r>
              <w:rPr>
                <w:noProof/>
                <w:webHidden/>
              </w:rPr>
              <w:instrText xml:space="preserve"> PAGEREF _Toc156922197 \h </w:instrText>
            </w:r>
            <w:r>
              <w:rPr>
                <w:noProof/>
                <w:webHidden/>
              </w:rPr>
            </w:r>
            <w:r>
              <w:rPr>
                <w:noProof/>
                <w:webHidden/>
              </w:rPr>
              <w:fldChar w:fldCharType="separate"/>
            </w:r>
            <w:r>
              <w:rPr>
                <w:noProof/>
                <w:webHidden/>
              </w:rPr>
              <w:t>7</w:t>
            </w:r>
            <w:r>
              <w:rPr>
                <w:noProof/>
                <w:webHidden/>
              </w:rPr>
              <w:fldChar w:fldCharType="end"/>
            </w:r>
          </w:hyperlink>
        </w:p>
        <w:p w14:paraId="55EDA73E" w14:textId="2F582F4E"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8" w:history="1">
            <w:r w:rsidRPr="008F2AF4">
              <w:rPr>
                <w:rStyle w:val="Hyperlink"/>
                <w:rFonts w:ascii="Arial" w:hAnsi="Arial" w:cs="Arial"/>
                <w:bCs/>
                <w:noProof/>
              </w:rPr>
              <w:t>Phân bổ nguồn lực</w:t>
            </w:r>
            <w:r>
              <w:rPr>
                <w:noProof/>
                <w:webHidden/>
              </w:rPr>
              <w:tab/>
            </w:r>
            <w:r>
              <w:rPr>
                <w:noProof/>
                <w:webHidden/>
              </w:rPr>
              <w:fldChar w:fldCharType="begin"/>
            </w:r>
            <w:r>
              <w:rPr>
                <w:noProof/>
                <w:webHidden/>
              </w:rPr>
              <w:instrText xml:space="preserve"> PAGEREF _Toc156922198 \h </w:instrText>
            </w:r>
            <w:r>
              <w:rPr>
                <w:noProof/>
                <w:webHidden/>
              </w:rPr>
            </w:r>
            <w:r>
              <w:rPr>
                <w:noProof/>
                <w:webHidden/>
              </w:rPr>
              <w:fldChar w:fldCharType="separate"/>
            </w:r>
            <w:r>
              <w:rPr>
                <w:noProof/>
                <w:webHidden/>
              </w:rPr>
              <w:t>8</w:t>
            </w:r>
            <w:r>
              <w:rPr>
                <w:noProof/>
                <w:webHidden/>
              </w:rPr>
              <w:fldChar w:fldCharType="end"/>
            </w:r>
          </w:hyperlink>
        </w:p>
        <w:p w14:paraId="1935D8CE" w14:textId="78720ECF" w:rsidR="00777C18" w:rsidRDefault="00777C18">
          <w:pPr>
            <w:pStyle w:val="TOC1"/>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199" w:history="1">
            <w:r w:rsidRPr="008F2AF4">
              <w:rPr>
                <w:rStyle w:val="Hyperlink"/>
                <w:rFonts w:ascii="Arial" w:hAnsi="Arial" w:cs="Arial"/>
                <w:noProof/>
              </w:rPr>
              <w:t>Phần kết luận</w:t>
            </w:r>
            <w:r>
              <w:rPr>
                <w:noProof/>
                <w:webHidden/>
              </w:rPr>
              <w:tab/>
            </w:r>
            <w:r>
              <w:rPr>
                <w:noProof/>
                <w:webHidden/>
              </w:rPr>
              <w:fldChar w:fldCharType="begin"/>
            </w:r>
            <w:r>
              <w:rPr>
                <w:noProof/>
                <w:webHidden/>
              </w:rPr>
              <w:instrText xml:space="preserve"> PAGEREF _Toc156922199 \h </w:instrText>
            </w:r>
            <w:r>
              <w:rPr>
                <w:noProof/>
                <w:webHidden/>
              </w:rPr>
            </w:r>
            <w:r>
              <w:rPr>
                <w:noProof/>
                <w:webHidden/>
              </w:rPr>
              <w:fldChar w:fldCharType="separate"/>
            </w:r>
            <w:r>
              <w:rPr>
                <w:noProof/>
                <w:webHidden/>
              </w:rPr>
              <w:t>8</w:t>
            </w:r>
            <w:r>
              <w:rPr>
                <w:noProof/>
                <w:webHidden/>
              </w:rPr>
              <w:fldChar w:fldCharType="end"/>
            </w:r>
          </w:hyperlink>
        </w:p>
        <w:p w14:paraId="41CB242A" w14:textId="1233099D"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200" w:history="1">
            <w:r w:rsidRPr="008F2AF4">
              <w:rPr>
                <w:rStyle w:val="Hyperlink"/>
                <w:rFonts w:ascii="Arial" w:hAnsi="Arial" w:cs="Arial"/>
                <w:bCs/>
                <w:noProof/>
              </w:rPr>
              <w:t>Tóm tắt đề xuất</w:t>
            </w:r>
            <w:r>
              <w:rPr>
                <w:noProof/>
                <w:webHidden/>
              </w:rPr>
              <w:tab/>
            </w:r>
            <w:r>
              <w:rPr>
                <w:noProof/>
                <w:webHidden/>
              </w:rPr>
              <w:fldChar w:fldCharType="begin"/>
            </w:r>
            <w:r>
              <w:rPr>
                <w:noProof/>
                <w:webHidden/>
              </w:rPr>
              <w:instrText xml:space="preserve"> PAGEREF _Toc156922200 \h </w:instrText>
            </w:r>
            <w:r>
              <w:rPr>
                <w:noProof/>
                <w:webHidden/>
              </w:rPr>
            </w:r>
            <w:r>
              <w:rPr>
                <w:noProof/>
                <w:webHidden/>
              </w:rPr>
              <w:fldChar w:fldCharType="separate"/>
            </w:r>
            <w:r>
              <w:rPr>
                <w:noProof/>
                <w:webHidden/>
              </w:rPr>
              <w:t>8</w:t>
            </w:r>
            <w:r>
              <w:rPr>
                <w:noProof/>
                <w:webHidden/>
              </w:rPr>
              <w:fldChar w:fldCharType="end"/>
            </w:r>
          </w:hyperlink>
        </w:p>
        <w:p w14:paraId="2937241E" w14:textId="34195AB5" w:rsidR="00777C18" w:rsidRDefault="00777C18">
          <w:pPr>
            <w:pStyle w:val="TOC2"/>
            <w:tabs>
              <w:tab w:val="right" w:pos="9016"/>
            </w:tabs>
            <w:rPr>
              <w:rFonts w:asciiTheme="minorHAnsi" w:eastAsiaTheme="minorEastAsia" w:hAnsiTheme="minorHAnsi" w:cstheme="minorBidi"/>
              <w:noProof/>
              <w:kern w:val="2"/>
              <w:sz w:val="22"/>
              <w:szCs w:val="22"/>
              <w:lang w:val="en-US" w:eastAsia="ko-KR"/>
              <w14:ligatures w14:val="standardContextual"/>
            </w:rPr>
          </w:pPr>
          <w:hyperlink w:anchor="_Toc156922201" w:history="1">
            <w:r w:rsidRPr="008F2AF4">
              <w:rPr>
                <w:rStyle w:val="Hyperlink"/>
                <w:rFonts w:ascii="Arial" w:hAnsi="Arial" w:cs="Arial"/>
                <w:bCs/>
                <w:noProof/>
              </w:rPr>
              <w:t>Kêu gọi hành động và các bước tiếp theo</w:t>
            </w:r>
            <w:r>
              <w:rPr>
                <w:noProof/>
                <w:webHidden/>
              </w:rPr>
              <w:tab/>
            </w:r>
            <w:r>
              <w:rPr>
                <w:noProof/>
                <w:webHidden/>
              </w:rPr>
              <w:fldChar w:fldCharType="begin"/>
            </w:r>
            <w:r>
              <w:rPr>
                <w:noProof/>
                <w:webHidden/>
              </w:rPr>
              <w:instrText xml:space="preserve"> PAGEREF _Toc156922201 \h </w:instrText>
            </w:r>
            <w:r>
              <w:rPr>
                <w:noProof/>
                <w:webHidden/>
              </w:rPr>
            </w:r>
            <w:r>
              <w:rPr>
                <w:noProof/>
                <w:webHidden/>
              </w:rPr>
              <w:fldChar w:fldCharType="separate"/>
            </w:r>
            <w:r>
              <w:rPr>
                <w:noProof/>
                <w:webHidden/>
              </w:rPr>
              <w:t>8</w:t>
            </w:r>
            <w:r>
              <w:rPr>
                <w:noProof/>
                <w:webHidden/>
              </w:rPr>
              <w:fldChar w:fldCharType="end"/>
            </w:r>
          </w:hyperlink>
        </w:p>
        <w:p w14:paraId="4D17D98F" w14:textId="437169F7" w:rsidR="00603880" w:rsidRPr="00A36256" w:rsidRDefault="00603880" w:rsidP="00603880">
          <w:pPr>
            <w:widowControl w:val="0"/>
            <w:tabs>
              <w:tab w:val="right" w:pos="12000"/>
            </w:tabs>
            <w:spacing w:before="60" w:line="240" w:lineRule="auto"/>
            <w:ind w:left="360"/>
            <w:rPr>
              <w:rFonts w:ascii="Arial" w:hAnsi="Arial" w:cs="Arial"/>
              <w:color w:val="000000"/>
              <w:sz w:val="22"/>
              <w:szCs w:val="22"/>
            </w:rPr>
          </w:pPr>
          <w:r w:rsidRPr="00A36256">
            <w:rPr>
              <w:rFonts w:ascii="Arial" w:hAnsi="Arial" w:cs="Arial"/>
            </w:rPr>
            <w:fldChar w:fldCharType="end"/>
          </w:r>
        </w:p>
      </w:sdtContent>
    </w:sdt>
    <w:p w14:paraId="270220D6" w14:textId="77777777" w:rsidR="00603880" w:rsidRPr="00A36256" w:rsidRDefault="00603880" w:rsidP="00603880">
      <w:pPr>
        <w:pStyle w:val="Heading1"/>
        <w:spacing w:before="400" w:after="120"/>
        <w:jc w:val="both"/>
        <w:rPr>
          <w:rFonts w:ascii="Arial" w:hAnsi="Arial" w:cs="Arial"/>
          <w:sz w:val="28"/>
          <w:szCs w:val="28"/>
        </w:rPr>
      </w:pPr>
      <w:bookmarkStart w:id="2" w:name="_Toc156922175"/>
      <w:r w:rsidRPr="00A36256">
        <w:rPr>
          <w:rFonts w:ascii="Arial" w:hAnsi="Arial" w:cs="Arial"/>
          <w:sz w:val="28"/>
          <w:szCs w:val="28"/>
        </w:rPr>
        <w:lastRenderedPageBreak/>
        <w:t>Giới thiệu</w:t>
      </w:r>
      <w:bookmarkEnd w:id="2"/>
    </w:p>
    <w:p w14:paraId="17B27C13" w14:textId="77777777" w:rsidR="00603880" w:rsidRPr="00A36256" w:rsidRDefault="00603880" w:rsidP="00603880">
      <w:pPr>
        <w:pStyle w:val="Heading2"/>
        <w:spacing w:before="360" w:after="120"/>
        <w:jc w:val="both"/>
        <w:rPr>
          <w:rFonts w:ascii="Arial" w:hAnsi="Arial" w:cs="Arial"/>
          <w:bCs/>
        </w:rPr>
      </w:pPr>
      <w:bookmarkStart w:id="3" w:name="_Toc156922176"/>
      <w:r w:rsidRPr="00A36256">
        <w:rPr>
          <w:rFonts w:ascii="Arial" w:hAnsi="Arial" w:cs="Arial"/>
          <w:bCs/>
        </w:rPr>
        <w:t>Tổng quan về đề xuất</w:t>
      </w:r>
      <w:bookmarkEnd w:id="3"/>
    </w:p>
    <w:p w14:paraId="1AEB449D" w14:textId="77777777" w:rsidR="008900D5" w:rsidRPr="008900D5" w:rsidRDefault="008900D5" w:rsidP="008900D5">
      <w:pPr>
        <w:jc w:val="both"/>
        <w:rPr>
          <w:rFonts w:ascii="Arial" w:hAnsi="Arial" w:cs="Arial"/>
          <w:color w:val="000000"/>
          <w:shd w:val="clear" w:color="auto" w:fill="FFFFFF"/>
        </w:rPr>
      </w:pPr>
      <w:r w:rsidRPr="008900D5">
        <w:rPr>
          <w:rFonts w:ascii="Arial" w:hAnsi="Arial" w:cs="Arial"/>
          <w:color w:val="000000"/>
          <w:shd w:val="clear" w:color="auto" w:fill="FFFFFF"/>
        </w:rPr>
        <w:t>Đối với bất kỳ công ty, doanh nghiệp nào dù lớn hay nhỏ thì nhu cầu phát triển mọi lĩnh vực sản xuất, nâng cao năng suất sản xuất, chất lượng sản phẩm là mục tiêu hàng đầu cần đạt được. Để đảm bảo các mục tiêu trên, các công ty, doanh nghiệp cần đẩy mạnh các giải pháp tối ưu, thúc đẩy phát triển toàn diện. Trải qua nhiều năm hoạt động, các doanh nghiệp đã lựa chọn giải pháp quản lý bảo trì làm chìa khóa để quản lý tài sản một cách hiệu quả nhất.</w:t>
      </w:r>
    </w:p>
    <w:p w14:paraId="4EB3F5B4" w14:textId="77777777" w:rsidR="008900D5" w:rsidRPr="008900D5" w:rsidRDefault="008900D5" w:rsidP="008900D5">
      <w:pPr>
        <w:jc w:val="both"/>
        <w:rPr>
          <w:rFonts w:ascii="Arial" w:hAnsi="Arial" w:cs="Arial"/>
          <w:color w:val="000000"/>
          <w:shd w:val="clear" w:color="auto" w:fill="FFFFFF"/>
        </w:rPr>
      </w:pPr>
    </w:p>
    <w:p w14:paraId="68E5DCD8" w14:textId="77777777" w:rsidR="008900D5" w:rsidRPr="008900D5" w:rsidRDefault="008900D5" w:rsidP="008900D5">
      <w:pPr>
        <w:jc w:val="both"/>
        <w:rPr>
          <w:rFonts w:ascii="Arial" w:hAnsi="Arial" w:cs="Arial"/>
          <w:color w:val="000000"/>
          <w:shd w:val="clear" w:color="auto" w:fill="FFFFFF"/>
        </w:rPr>
      </w:pPr>
      <w:r w:rsidRPr="008900D5">
        <w:rPr>
          <w:rFonts w:ascii="Arial" w:hAnsi="Arial" w:cs="Arial"/>
          <w:color w:val="000000"/>
          <w:shd w:val="clear" w:color="auto" w:fill="FFFFFF"/>
        </w:rPr>
        <w:t>Chúng tôi hiểu rằng nhu cầu duy trì các ứng dụng phần mềm đã tăng lên do điều kiện thị trường luôn thay đổi. Dịch vụ Hỗ trợ &amp; Bảo trì Ứng dụng của chúng tôi cung cấp cho bạn các dịch vụ bảo trì liên tục, toàn chu kỳ, đầy đủ tính năng để đảm bảo phần mềm của bạn mạnh mẽ và an toàn.</w:t>
      </w:r>
    </w:p>
    <w:p w14:paraId="55563E3B" w14:textId="77777777" w:rsidR="008900D5" w:rsidRPr="008900D5" w:rsidRDefault="008900D5" w:rsidP="008900D5">
      <w:pPr>
        <w:jc w:val="both"/>
        <w:rPr>
          <w:rFonts w:ascii="Arial" w:hAnsi="Arial" w:cs="Arial"/>
          <w:color w:val="000000"/>
          <w:shd w:val="clear" w:color="auto" w:fill="FFFFFF"/>
        </w:rPr>
      </w:pPr>
    </w:p>
    <w:p w14:paraId="24548357" w14:textId="4DE4801D" w:rsidR="008900D5" w:rsidRPr="00A36256" w:rsidRDefault="008900D5" w:rsidP="008900D5">
      <w:pPr>
        <w:jc w:val="both"/>
        <w:rPr>
          <w:rFonts w:ascii="Arial" w:hAnsi="Arial" w:cs="Arial"/>
          <w:color w:val="000000"/>
          <w:shd w:val="clear" w:color="auto" w:fill="FFFFFF"/>
        </w:rPr>
      </w:pPr>
      <w:r w:rsidRPr="008900D5">
        <w:rPr>
          <w:rFonts w:ascii="Arial" w:hAnsi="Arial" w:cs="Arial"/>
          <w:color w:val="000000"/>
          <w:shd w:val="clear" w:color="auto" w:fill="FFFFFF"/>
        </w:rPr>
        <w:t xml:space="preserve">Chúng tôi tuân theo các biện pháp </w:t>
      </w:r>
      <w:r w:rsidR="00571045">
        <w:rPr>
          <w:rFonts w:ascii="Arial" w:hAnsi="Arial" w:cs="Arial"/>
          <w:color w:val="000000"/>
          <w:shd w:val="clear" w:color="auto" w:fill="FFFFFF"/>
          <w:lang w:val="en-US"/>
        </w:rPr>
        <w:t>b</w:t>
      </w:r>
      <w:r w:rsidRPr="008900D5">
        <w:rPr>
          <w:rFonts w:ascii="Arial" w:hAnsi="Arial" w:cs="Arial"/>
          <w:color w:val="000000"/>
          <w:shd w:val="clear" w:color="auto" w:fill="FFFFFF"/>
        </w:rPr>
        <w:t xml:space="preserve">ảo trì </w:t>
      </w:r>
      <w:r w:rsidR="00571045">
        <w:rPr>
          <w:rFonts w:ascii="Arial" w:hAnsi="Arial" w:cs="Arial"/>
          <w:color w:val="000000"/>
          <w:shd w:val="clear" w:color="auto" w:fill="FFFFFF"/>
          <w:lang w:val="en-US"/>
        </w:rPr>
        <w:t>p</w:t>
      </w:r>
      <w:r w:rsidRPr="008900D5">
        <w:rPr>
          <w:rFonts w:ascii="Arial" w:hAnsi="Arial" w:cs="Arial"/>
          <w:color w:val="000000"/>
          <w:shd w:val="clear" w:color="auto" w:fill="FFFFFF"/>
        </w:rPr>
        <w:t xml:space="preserve">hần mềm </w:t>
      </w:r>
      <w:r w:rsidR="00571045">
        <w:rPr>
          <w:rFonts w:ascii="Arial" w:hAnsi="Arial" w:cs="Arial"/>
          <w:color w:val="000000"/>
          <w:shd w:val="clear" w:color="auto" w:fill="FFFFFF"/>
          <w:lang w:val="en-US"/>
        </w:rPr>
        <w:t>ứ</w:t>
      </w:r>
      <w:r w:rsidRPr="008900D5">
        <w:rPr>
          <w:rFonts w:ascii="Arial" w:hAnsi="Arial" w:cs="Arial"/>
          <w:color w:val="000000"/>
          <w:shd w:val="clear" w:color="auto" w:fill="FFFFFF"/>
        </w:rPr>
        <w:t>ng dụng tốt nhất của Hàn Quốc để giữ cho hệ thống và ứng dụng của bạn mạnh mẽ, an toàn, đầy đủ chức năng, không có lỗi và không bị trục trặc.</w:t>
      </w:r>
    </w:p>
    <w:p w14:paraId="244C867F" w14:textId="29639C05" w:rsidR="00603880" w:rsidRPr="00A36256" w:rsidRDefault="00603880" w:rsidP="00603880">
      <w:pPr>
        <w:pStyle w:val="Heading1"/>
        <w:spacing w:before="400" w:after="120"/>
        <w:jc w:val="both"/>
        <w:rPr>
          <w:rFonts w:ascii="Arial" w:hAnsi="Arial" w:cs="Arial"/>
          <w:sz w:val="28"/>
          <w:szCs w:val="28"/>
        </w:rPr>
      </w:pPr>
      <w:bookmarkStart w:id="4" w:name="_Toc156922177"/>
      <w:r w:rsidRPr="00A36256">
        <w:rPr>
          <w:rFonts w:ascii="Arial" w:hAnsi="Arial" w:cs="Arial"/>
          <w:sz w:val="28"/>
          <w:szCs w:val="28"/>
        </w:rPr>
        <w:t>Phạm vi công việc</w:t>
      </w:r>
      <w:bookmarkEnd w:id="4"/>
    </w:p>
    <w:p w14:paraId="26D0838A" w14:textId="77777777" w:rsidR="00603880" w:rsidRPr="00A36256" w:rsidRDefault="00603880" w:rsidP="00603880">
      <w:pPr>
        <w:pStyle w:val="Heading2"/>
        <w:spacing w:before="360" w:after="120"/>
        <w:jc w:val="both"/>
        <w:rPr>
          <w:rFonts w:ascii="Arial" w:hAnsi="Arial" w:cs="Arial"/>
          <w:bCs/>
        </w:rPr>
      </w:pPr>
      <w:bookmarkStart w:id="5" w:name="_Toc156922178"/>
      <w:r w:rsidRPr="00A36256">
        <w:rPr>
          <w:rFonts w:ascii="Arial" w:hAnsi="Arial" w:cs="Arial"/>
          <w:bCs/>
        </w:rPr>
        <w:t>Dịch vụ bảo trì sẽ được cung cấp</w:t>
      </w:r>
      <w:bookmarkEnd w:id="5"/>
    </w:p>
    <w:p w14:paraId="4707834B" w14:textId="3B41C25E" w:rsidR="00BA77AA" w:rsidRPr="00A36256" w:rsidRDefault="00BA77AA" w:rsidP="00603880">
      <w:pPr>
        <w:jc w:val="both"/>
        <w:rPr>
          <w:rFonts w:ascii="Arial" w:hAnsi="Arial" w:cs="Arial"/>
        </w:rPr>
      </w:pPr>
      <w:r w:rsidRPr="00A36256">
        <w:rPr>
          <w:rFonts w:ascii="Arial" w:hAnsi="Arial" w:cs="Arial"/>
        </w:rPr>
        <w:t>Chúng tôi sẽ cung cấp một loạt các dịch vụ bảo trì phù hợp với yêu cầu cụ thể của công ty. Các dịch vụ của chúng tôi sẽ bao gồm cả bảo trì phòng ngừa và bảo trì khắc phục để giảm thiểu thời gian ngừng hoạt động và kéo dài tuổi thọ của phần mềm.</w:t>
      </w:r>
    </w:p>
    <w:p w14:paraId="15BE8051" w14:textId="0DDCDE60" w:rsidR="00603880" w:rsidRPr="00A36256" w:rsidRDefault="00603880" w:rsidP="00603880">
      <w:pPr>
        <w:pStyle w:val="Heading2"/>
        <w:spacing w:before="360" w:after="120"/>
        <w:jc w:val="both"/>
        <w:rPr>
          <w:rFonts w:ascii="Arial" w:hAnsi="Arial" w:cs="Arial"/>
          <w:bCs/>
        </w:rPr>
      </w:pPr>
      <w:bookmarkStart w:id="6" w:name="_Toc156922179"/>
      <w:r w:rsidRPr="00A36256">
        <w:rPr>
          <w:rFonts w:ascii="Arial" w:hAnsi="Arial" w:cs="Arial"/>
          <w:bCs/>
        </w:rPr>
        <w:t>Các dịch vụ cụ thể được bảo hiểm</w:t>
      </w:r>
      <w:bookmarkEnd w:id="6"/>
    </w:p>
    <w:p w14:paraId="484D59D3" w14:textId="5725B186" w:rsidR="00603880" w:rsidRPr="00A36256" w:rsidRDefault="003E732C" w:rsidP="00603880">
      <w:pPr>
        <w:jc w:val="both"/>
        <w:rPr>
          <w:rFonts w:ascii="Arial" w:hAnsi="Arial" w:cs="Arial"/>
        </w:rPr>
      </w:pPr>
      <w:r w:rsidRPr="00A36256">
        <w:rPr>
          <w:rFonts w:ascii="Arial" w:hAnsi="Arial" w:cs="Arial"/>
        </w:rPr>
        <w:t>Kế hoạch bảo trì của chúng tôi sẽ bao gồm tất cả các chìa khóa:</w:t>
      </w:r>
    </w:p>
    <w:p w14:paraId="5A7BC88B" w14:textId="77777777" w:rsidR="00603880" w:rsidRPr="00A36256" w:rsidRDefault="00603880" w:rsidP="00603880">
      <w:pPr>
        <w:jc w:val="both"/>
        <w:rPr>
          <w:rFonts w:ascii="Arial" w:hAnsi="Arial" w:cs="Arial"/>
        </w:rPr>
      </w:pPr>
    </w:p>
    <w:p w14:paraId="3A86B413" w14:textId="53C19C99" w:rsidR="003E732C" w:rsidRPr="00A36256" w:rsidRDefault="003E732C" w:rsidP="00603880">
      <w:pPr>
        <w:numPr>
          <w:ilvl w:val="0"/>
          <w:numId w:val="3"/>
        </w:numPr>
        <w:jc w:val="both"/>
        <w:rPr>
          <w:rFonts w:ascii="Arial" w:hAnsi="Arial" w:cs="Arial"/>
        </w:rPr>
      </w:pPr>
      <w:r w:rsidRPr="00A36256">
        <w:rPr>
          <w:rFonts w:ascii="Arial" w:hAnsi="Arial" w:cs="Arial"/>
        </w:rPr>
        <w:t>Thời gian hỗ trợ dự kiến 0,25M/M (40 giờ/tháng)</w:t>
      </w:r>
    </w:p>
    <w:p w14:paraId="3D213BBC" w14:textId="2BEFC890" w:rsidR="00AA289D" w:rsidRPr="00A36256" w:rsidRDefault="00AA289D" w:rsidP="00603880">
      <w:pPr>
        <w:numPr>
          <w:ilvl w:val="0"/>
          <w:numId w:val="3"/>
        </w:numPr>
        <w:jc w:val="both"/>
        <w:rPr>
          <w:rFonts w:ascii="Arial" w:hAnsi="Arial" w:cs="Arial"/>
        </w:rPr>
      </w:pPr>
      <w:r w:rsidRPr="00A36256">
        <w:rPr>
          <w:rFonts w:ascii="Arial" w:hAnsi="Arial" w:cs="Arial"/>
        </w:rPr>
        <w:t>Bộ phận trợ giúp hoạt động từ Thứ Hai đến Thứ Sáu (8:00 sáng - 5:00 chiều)</w:t>
      </w:r>
    </w:p>
    <w:p w14:paraId="4D708EE5" w14:textId="04400441" w:rsidR="00AA289D" w:rsidRPr="00A36256" w:rsidRDefault="00AA289D" w:rsidP="00AA289D">
      <w:pPr>
        <w:ind w:left="720"/>
        <w:jc w:val="both"/>
        <w:rPr>
          <w:rFonts w:ascii="Arial" w:hAnsi="Arial" w:cs="Arial"/>
        </w:rPr>
      </w:pPr>
      <w:r w:rsidRPr="00A36256">
        <w:rPr>
          <w:rFonts w:ascii="Arial" w:hAnsi="Arial" w:cs="Arial"/>
        </w:rPr>
        <w:t>Hỗ trợ ngoài giờ ban đêm: tính phí gấp 1,5 lần, ngoài giờ tính phí gấp đôi</w:t>
      </w:r>
    </w:p>
    <w:p w14:paraId="261E75FD" w14:textId="4C644112" w:rsidR="003E732C" w:rsidRPr="00A36256" w:rsidRDefault="003E732C" w:rsidP="00603880">
      <w:pPr>
        <w:numPr>
          <w:ilvl w:val="0"/>
          <w:numId w:val="3"/>
        </w:numPr>
        <w:jc w:val="both"/>
        <w:rPr>
          <w:rFonts w:ascii="Arial" w:hAnsi="Arial" w:cs="Arial"/>
        </w:rPr>
      </w:pPr>
      <w:r w:rsidRPr="00A36256">
        <w:rPr>
          <w:rFonts w:ascii="Arial" w:hAnsi="Arial" w:cs="Arial"/>
        </w:rPr>
        <w:t>Tiếp nhận yêu cầu và triển khai đúng tiến độ</w:t>
      </w:r>
    </w:p>
    <w:p w14:paraId="445D3543" w14:textId="77777777" w:rsidR="003E732C" w:rsidRPr="00A36256" w:rsidRDefault="003E732C" w:rsidP="00603880">
      <w:pPr>
        <w:numPr>
          <w:ilvl w:val="0"/>
          <w:numId w:val="3"/>
        </w:numPr>
        <w:jc w:val="both"/>
        <w:rPr>
          <w:rFonts w:ascii="Arial" w:hAnsi="Arial" w:cs="Arial"/>
        </w:rPr>
      </w:pPr>
      <w:r w:rsidRPr="00A36256">
        <w:rPr>
          <w:rFonts w:ascii="Arial" w:hAnsi="Arial" w:cs="Arial"/>
        </w:rPr>
        <w:t>Cung cấp chương trình quản lý tác vụ trên EasyRedMine</w:t>
      </w:r>
    </w:p>
    <w:p w14:paraId="211228F7" w14:textId="77777777" w:rsidR="003E732C" w:rsidRPr="00A36256" w:rsidRDefault="003E732C" w:rsidP="00603880">
      <w:pPr>
        <w:numPr>
          <w:ilvl w:val="0"/>
          <w:numId w:val="3"/>
        </w:numPr>
        <w:jc w:val="both"/>
        <w:rPr>
          <w:rFonts w:ascii="Arial" w:hAnsi="Arial" w:cs="Arial"/>
        </w:rPr>
      </w:pPr>
      <w:r w:rsidRPr="00A36256">
        <w:rPr>
          <w:rFonts w:ascii="Arial" w:hAnsi="Arial" w:cs="Arial"/>
        </w:rPr>
        <w:t>Xử lý lỗi và khắc phục sự cố, giải đáp thắc mắc liên quan đến hệ thống</w:t>
      </w:r>
    </w:p>
    <w:p w14:paraId="38CF04DC" w14:textId="77777777" w:rsidR="003E732C" w:rsidRPr="00A36256" w:rsidRDefault="003E732C" w:rsidP="00603880">
      <w:pPr>
        <w:numPr>
          <w:ilvl w:val="0"/>
          <w:numId w:val="3"/>
        </w:numPr>
        <w:jc w:val="both"/>
        <w:rPr>
          <w:rFonts w:ascii="Arial" w:hAnsi="Arial" w:cs="Arial"/>
        </w:rPr>
      </w:pPr>
      <w:r w:rsidRPr="00A36256">
        <w:rPr>
          <w:rFonts w:ascii="Arial" w:hAnsi="Arial" w:cs="Arial"/>
        </w:rPr>
        <w:t>Hỗ trợ kiểm tra dữ liệu và hướng dẫn người dùng xử lý</w:t>
      </w:r>
    </w:p>
    <w:p w14:paraId="07FCEF5C" w14:textId="0A0AAAC6" w:rsidR="00603880" w:rsidRPr="00A36256" w:rsidRDefault="003E732C" w:rsidP="00603880">
      <w:pPr>
        <w:numPr>
          <w:ilvl w:val="0"/>
          <w:numId w:val="3"/>
        </w:numPr>
        <w:jc w:val="both"/>
        <w:rPr>
          <w:rFonts w:ascii="Arial" w:hAnsi="Arial" w:cs="Arial"/>
        </w:rPr>
      </w:pPr>
      <w:r w:rsidRPr="00A36256">
        <w:rPr>
          <w:rFonts w:ascii="Arial" w:hAnsi="Arial" w:cs="Arial"/>
        </w:rPr>
        <w:t>Hỗ trợ điều chỉnh, sửa đổi và bổ sung thêm tính năng mới cho phần mềm</w:t>
      </w:r>
    </w:p>
    <w:p w14:paraId="20D3C3D3" w14:textId="4269AFE5" w:rsidR="00603880" w:rsidRPr="00A36256" w:rsidRDefault="003E732C" w:rsidP="00603880">
      <w:pPr>
        <w:numPr>
          <w:ilvl w:val="0"/>
          <w:numId w:val="3"/>
        </w:numPr>
        <w:jc w:val="both"/>
        <w:rPr>
          <w:rFonts w:ascii="Arial" w:hAnsi="Arial" w:cs="Arial"/>
        </w:rPr>
      </w:pPr>
      <w:r w:rsidRPr="00A36256">
        <w:rPr>
          <w:rFonts w:ascii="Arial" w:hAnsi="Arial" w:cs="Arial"/>
        </w:rPr>
        <w:t>Các thỏa thuận nếu có</w:t>
      </w:r>
    </w:p>
    <w:p w14:paraId="6B832DDA" w14:textId="724A49F6" w:rsidR="002C0874" w:rsidRPr="00A36256" w:rsidRDefault="002C0874" w:rsidP="002C0874">
      <w:pPr>
        <w:pStyle w:val="Heading2"/>
        <w:spacing w:before="360" w:after="120"/>
        <w:jc w:val="both"/>
        <w:rPr>
          <w:rFonts w:ascii="Arial" w:hAnsi="Arial" w:cs="Arial"/>
          <w:bCs/>
        </w:rPr>
      </w:pPr>
      <w:bookmarkStart w:id="7" w:name="_Toc156922180"/>
      <w:r w:rsidRPr="00A36256">
        <w:rPr>
          <w:rFonts w:ascii="Arial" w:hAnsi="Arial" w:cs="Arial"/>
          <w:bCs/>
        </w:rPr>
        <w:lastRenderedPageBreak/>
        <w:t>Chi tiết phạm vi công việc</w:t>
      </w:r>
      <w:bookmarkEnd w:id="7"/>
    </w:p>
    <w:tbl>
      <w:tblPr>
        <w:tblW w:w="9445" w:type="dxa"/>
        <w:tblLook w:val="04A0" w:firstRow="1" w:lastRow="0" w:firstColumn="1" w:lastColumn="0" w:noHBand="0" w:noVBand="1"/>
      </w:tblPr>
      <w:tblGrid>
        <w:gridCol w:w="1598"/>
        <w:gridCol w:w="1268"/>
        <w:gridCol w:w="2529"/>
        <w:gridCol w:w="4050"/>
      </w:tblGrid>
      <w:tr w:rsidR="00A36256" w:rsidRPr="00225212" w14:paraId="44288940" w14:textId="77777777" w:rsidTr="00A36256">
        <w:trPr>
          <w:trHeight w:val="64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CEAB" w14:textId="77777777" w:rsidR="00225212" w:rsidRPr="00225212" w:rsidRDefault="00225212" w:rsidP="00225212">
            <w:pPr>
              <w:spacing w:line="240" w:lineRule="auto"/>
              <w:jc w:val="center"/>
              <w:rPr>
                <w:rFonts w:ascii="Arial" w:eastAsia="Times New Roman" w:hAnsi="Arial" w:cs="Arial"/>
                <w:b/>
                <w:bCs/>
                <w:color w:val="000000"/>
                <w:lang w:val="en-US" w:eastAsia="ko-KR"/>
              </w:rPr>
            </w:pPr>
            <w:r w:rsidRPr="00225212">
              <w:rPr>
                <w:rFonts w:ascii="Arial" w:eastAsia="Times New Roman" w:hAnsi="Arial" w:cs="Arial"/>
                <w:b/>
                <w:bCs/>
                <w:color w:val="000000"/>
                <w:lang w:eastAsia="ko-KR"/>
              </w:rPr>
              <w:t>Kiểu</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6C466D0" w14:textId="77777777" w:rsidR="00225212" w:rsidRPr="00225212" w:rsidRDefault="00225212" w:rsidP="00225212">
            <w:pPr>
              <w:spacing w:line="240" w:lineRule="auto"/>
              <w:jc w:val="center"/>
              <w:rPr>
                <w:rFonts w:ascii="Arial" w:eastAsia="Times New Roman" w:hAnsi="Arial" w:cs="Arial"/>
                <w:b/>
                <w:bCs/>
                <w:color w:val="000000"/>
                <w:lang w:val="en-US" w:eastAsia="ko-KR"/>
              </w:rPr>
            </w:pPr>
            <w:r w:rsidRPr="00225212">
              <w:rPr>
                <w:rFonts w:ascii="Arial" w:eastAsia="Times New Roman" w:hAnsi="Arial" w:cs="Arial"/>
                <w:b/>
                <w:bCs/>
                <w:color w:val="000000"/>
                <w:lang w:eastAsia="ko-KR"/>
              </w:rPr>
              <w:t>Loại dịch vụ</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14:paraId="47A91A98" w14:textId="77777777" w:rsidR="00225212" w:rsidRPr="00225212" w:rsidRDefault="00225212" w:rsidP="00225212">
            <w:pPr>
              <w:spacing w:line="240" w:lineRule="auto"/>
              <w:jc w:val="center"/>
              <w:rPr>
                <w:rFonts w:ascii="Arial" w:eastAsia="Times New Roman" w:hAnsi="Arial" w:cs="Arial"/>
                <w:b/>
                <w:bCs/>
                <w:color w:val="000000"/>
                <w:lang w:val="en-US" w:eastAsia="ko-KR"/>
              </w:rPr>
            </w:pPr>
            <w:r w:rsidRPr="00225212">
              <w:rPr>
                <w:rFonts w:ascii="Arial" w:eastAsia="Times New Roman" w:hAnsi="Arial" w:cs="Arial"/>
                <w:b/>
                <w:bCs/>
                <w:color w:val="000000"/>
                <w:lang w:eastAsia="ko-KR"/>
              </w:rPr>
              <w:t>Định nghĩa các loại dịch vụ</w:t>
            </w:r>
          </w:p>
        </w:tc>
        <w:tc>
          <w:tcPr>
            <w:tcW w:w="4050" w:type="dxa"/>
            <w:tcBorders>
              <w:top w:val="single" w:sz="4" w:space="0" w:color="auto"/>
              <w:left w:val="nil"/>
              <w:bottom w:val="single" w:sz="4" w:space="0" w:color="auto"/>
              <w:right w:val="single" w:sz="4" w:space="0" w:color="auto"/>
            </w:tcBorders>
            <w:shd w:val="clear" w:color="auto" w:fill="auto"/>
            <w:vAlign w:val="center"/>
            <w:hideMark/>
          </w:tcPr>
          <w:p w14:paraId="3D6E1BAD" w14:textId="77777777" w:rsidR="00225212" w:rsidRPr="00225212" w:rsidRDefault="00225212" w:rsidP="00225212">
            <w:pPr>
              <w:spacing w:line="240" w:lineRule="auto"/>
              <w:jc w:val="center"/>
              <w:rPr>
                <w:rFonts w:ascii="Arial" w:eastAsia="Times New Roman" w:hAnsi="Arial" w:cs="Arial"/>
                <w:b/>
                <w:bCs/>
                <w:color w:val="000000"/>
                <w:lang w:val="en-US" w:eastAsia="ko-KR"/>
              </w:rPr>
            </w:pPr>
            <w:r w:rsidRPr="00225212">
              <w:rPr>
                <w:rFonts w:ascii="Arial" w:eastAsia="Times New Roman" w:hAnsi="Arial" w:cs="Arial"/>
                <w:b/>
                <w:bCs/>
                <w:color w:val="000000"/>
                <w:lang w:eastAsia="ko-KR"/>
              </w:rPr>
              <w:t>Chi tiết dịch vụ</w:t>
            </w:r>
          </w:p>
        </w:tc>
      </w:tr>
      <w:tr w:rsidR="00A36256" w:rsidRPr="00225212" w14:paraId="40322637" w14:textId="77777777" w:rsidTr="00A36256">
        <w:trPr>
          <w:trHeight w:val="645"/>
        </w:trPr>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2262813" w14:textId="77777777" w:rsidR="00225212" w:rsidRPr="00225212" w:rsidRDefault="00225212" w:rsidP="00225212">
            <w:pPr>
              <w:spacing w:line="240" w:lineRule="auto"/>
              <w:jc w:val="center"/>
              <w:rPr>
                <w:rFonts w:ascii="Arial" w:eastAsia="Times New Roman" w:hAnsi="Arial" w:cs="Arial"/>
                <w:color w:val="000000"/>
                <w:lang w:val="en-US" w:eastAsia="ko-KR"/>
              </w:rPr>
            </w:pPr>
            <w:r w:rsidRPr="00225212">
              <w:rPr>
                <w:rFonts w:ascii="Arial" w:eastAsia="Times New Roman" w:hAnsi="Arial" w:cs="Arial"/>
                <w:color w:val="000000"/>
                <w:lang w:eastAsia="ko-KR"/>
              </w:rPr>
              <w:t>Các hoạt động hàng ngày</w:t>
            </w:r>
          </w:p>
        </w:tc>
        <w:tc>
          <w:tcPr>
            <w:tcW w:w="1268" w:type="dxa"/>
            <w:tcBorders>
              <w:top w:val="nil"/>
              <w:left w:val="nil"/>
              <w:bottom w:val="single" w:sz="4" w:space="0" w:color="auto"/>
              <w:right w:val="single" w:sz="4" w:space="0" w:color="auto"/>
            </w:tcBorders>
            <w:shd w:val="clear" w:color="auto" w:fill="auto"/>
            <w:vAlign w:val="center"/>
            <w:hideMark/>
          </w:tcPr>
          <w:p w14:paraId="6CDC5A35" w14:textId="77777777" w:rsidR="00225212" w:rsidRPr="00225212" w:rsidRDefault="00225212" w:rsidP="00225212">
            <w:pPr>
              <w:spacing w:line="240" w:lineRule="auto"/>
              <w:jc w:val="center"/>
              <w:rPr>
                <w:rFonts w:ascii="Arial" w:eastAsia="Times New Roman" w:hAnsi="Arial" w:cs="Arial"/>
                <w:color w:val="000000"/>
                <w:lang w:val="en-US" w:eastAsia="ko-KR"/>
              </w:rPr>
            </w:pPr>
            <w:r w:rsidRPr="00225212">
              <w:rPr>
                <w:rFonts w:ascii="Arial" w:eastAsia="Times New Roman" w:hAnsi="Arial" w:cs="Arial"/>
                <w:color w:val="000000"/>
                <w:lang w:eastAsia="ko-KR"/>
              </w:rPr>
              <w:t>Hỗ trợ người dùng</w:t>
            </w:r>
          </w:p>
        </w:tc>
        <w:tc>
          <w:tcPr>
            <w:tcW w:w="2529" w:type="dxa"/>
            <w:tcBorders>
              <w:top w:val="nil"/>
              <w:left w:val="nil"/>
              <w:bottom w:val="single" w:sz="4" w:space="0" w:color="auto"/>
              <w:right w:val="single" w:sz="4" w:space="0" w:color="auto"/>
            </w:tcBorders>
            <w:shd w:val="clear" w:color="auto" w:fill="auto"/>
            <w:vAlign w:val="center"/>
            <w:hideMark/>
          </w:tcPr>
          <w:p w14:paraId="5C7DA661" w14:textId="77777777" w:rsidR="00225212" w:rsidRPr="00225212" w:rsidRDefault="00225212" w:rsidP="00225212">
            <w:pPr>
              <w:spacing w:line="240" w:lineRule="auto"/>
              <w:rPr>
                <w:rFonts w:ascii="Arial" w:eastAsia="Times New Roman" w:hAnsi="Arial" w:cs="Arial"/>
                <w:color w:val="000000"/>
                <w:lang w:val="en-US" w:eastAsia="ko-KR"/>
              </w:rPr>
            </w:pPr>
            <w:r w:rsidRPr="00225212">
              <w:rPr>
                <w:rFonts w:ascii="Arial" w:eastAsia="Times New Roman" w:hAnsi="Arial" w:cs="Arial"/>
                <w:color w:val="000000"/>
                <w:lang w:eastAsia="ko-KR"/>
              </w:rPr>
              <w:t xml:space="preserve">1. Giải đáp các thắc mắc liên quan đến việc sử dụng hệ thống. </w:t>
            </w:r>
            <w:r w:rsidRPr="00225212">
              <w:rPr>
                <w:rFonts w:ascii="Arial" w:eastAsia="Times New Roman" w:hAnsi="Arial" w:cs="Arial"/>
                <w:color w:val="000000"/>
                <w:lang w:eastAsia="ko-KR"/>
              </w:rPr>
              <w:br/>
              <w:t>2. Hỗ trợ người dùng kiểm tra dữ liệu</w:t>
            </w:r>
          </w:p>
        </w:tc>
        <w:tc>
          <w:tcPr>
            <w:tcW w:w="4050" w:type="dxa"/>
            <w:tcBorders>
              <w:top w:val="nil"/>
              <w:left w:val="nil"/>
              <w:bottom w:val="single" w:sz="4" w:space="0" w:color="auto"/>
              <w:right w:val="single" w:sz="4" w:space="0" w:color="auto"/>
            </w:tcBorders>
            <w:shd w:val="clear" w:color="auto" w:fill="auto"/>
            <w:vAlign w:val="center"/>
            <w:hideMark/>
          </w:tcPr>
          <w:p w14:paraId="6A650214" w14:textId="77777777" w:rsidR="00571045" w:rsidRDefault="00225212" w:rsidP="00225212">
            <w:pPr>
              <w:spacing w:line="240" w:lineRule="auto"/>
              <w:rPr>
                <w:rFonts w:ascii="Arial" w:eastAsia="Times New Roman" w:hAnsi="Arial" w:cs="Arial"/>
                <w:color w:val="000000"/>
                <w:lang w:eastAsia="ko-KR"/>
              </w:rPr>
            </w:pPr>
            <w:r w:rsidRPr="00225212">
              <w:rPr>
                <w:rFonts w:ascii="Arial" w:eastAsia="Times New Roman" w:hAnsi="Arial" w:cs="Arial"/>
                <w:color w:val="000000"/>
                <w:lang w:eastAsia="ko-KR"/>
              </w:rPr>
              <w:t xml:space="preserve">1. Giải đáp thắc mắc về nhập liệu. </w:t>
            </w:r>
            <w:r w:rsidRPr="00225212">
              <w:rPr>
                <w:rFonts w:ascii="Arial" w:eastAsia="Times New Roman" w:hAnsi="Arial" w:cs="Arial"/>
                <w:color w:val="000000"/>
                <w:lang w:eastAsia="ko-KR"/>
              </w:rPr>
              <w:br/>
              <w:t>2. Hỗ trợ kiểm tra dữ liệu khi phát hiện sai số.</w:t>
            </w:r>
          </w:p>
          <w:p w14:paraId="5B64AC48" w14:textId="5891BF4E" w:rsidR="00A36256" w:rsidRPr="00225212" w:rsidRDefault="00225212" w:rsidP="00225212">
            <w:pPr>
              <w:spacing w:line="240" w:lineRule="auto"/>
              <w:rPr>
                <w:rFonts w:ascii="Arial" w:eastAsia="Times New Roman" w:hAnsi="Arial" w:cs="Arial"/>
                <w:color w:val="000000"/>
                <w:lang w:eastAsia="ko-KR"/>
              </w:rPr>
            </w:pPr>
            <w:r w:rsidRPr="00225212">
              <w:rPr>
                <w:rFonts w:ascii="Arial" w:eastAsia="Times New Roman" w:hAnsi="Arial" w:cs="Arial"/>
                <w:color w:val="000000"/>
                <w:lang w:eastAsia="ko-KR"/>
              </w:rPr>
              <w:t>3. Giải đáp thắc mắc về hoạt động và các chức năng liên quan</w:t>
            </w:r>
          </w:p>
        </w:tc>
      </w:tr>
      <w:tr w:rsidR="00A36256" w:rsidRPr="00225212" w14:paraId="12BC8951" w14:textId="77777777" w:rsidTr="00A36256">
        <w:trPr>
          <w:trHeight w:val="2060"/>
        </w:trPr>
        <w:tc>
          <w:tcPr>
            <w:tcW w:w="1598" w:type="dxa"/>
            <w:vMerge/>
            <w:tcBorders>
              <w:top w:val="nil"/>
              <w:left w:val="single" w:sz="4" w:space="0" w:color="auto"/>
              <w:bottom w:val="single" w:sz="4" w:space="0" w:color="000000"/>
              <w:right w:val="single" w:sz="4" w:space="0" w:color="auto"/>
            </w:tcBorders>
            <w:vAlign w:val="center"/>
            <w:hideMark/>
          </w:tcPr>
          <w:p w14:paraId="5EF0E093" w14:textId="77777777" w:rsidR="00225212" w:rsidRPr="00225212" w:rsidRDefault="00225212" w:rsidP="00225212">
            <w:pPr>
              <w:spacing w:line="240" w:lineRule="auto"/>
              <w:rPr>
                <w:rFonts w:ascii="Arial" w:eastAsia="Times New Roman" w:hAnsi="Arial" w:cs="Arial"/>
                <w:color w:val="000000"/>
                <w:lang w:val="en-US" w:eastAsia="ko-KR"/>
              </w:rPr>
            </w:pPr>
          </w:p>
        </w:tc>
        <w:tc>
          <w:tcPr>
            <w:tcW w:w="1268" w:type="dxa"/>
            <w:tcBorders>
              <w:top w:val="nil"/>
              <w:left w:val="nil"/>
              <w:bottom w:val="single" w:sz="4" w:space="0" w:color="auto"/>
              <w:right w:val="single" w:sz="4" w:space="0" w:color="auto"/>
            </w:tcBorders>
            <w:shd w:val="clear" w:color="auto" w:fill="auto"/>
            <w:noWrap/>
            <w:vAlign w:val="center"/>
            <w:hideMark/>
          </w:tcPr>
          <w:p w14:paraId="59E44403"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Xử lý khi có lỗi</w:t>
            </w:r>
          </w:p>
        </w:tc>
        <w:tc>
          <w:tcPr>
            <w:tcW w:w="2529" w:type="dxa"/>
            <w:tcBorders>
              <w:top w:val="nil"/>
              <w:left w:val="nil"/>
              <w:bottom w:val="single" w:sz="4" w:space="0" w:color="auto"/>
              <w:right w:val="single" w:sz="4" w:space="0" w:color="auto"/>
            </w:tcBorders>
            <w:shd w:val="clear" w:color="auto" w:fill="auto"/>
            <w:noWrap/>
            <w:vAlign w:val="center"/>
            <w:hideMark/>
          </w:tcPr>
          <w:p w14:paraId="2512146A"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Giải quyết các vấn đề phát sinh trong quá trình sử dụng</w:t>
            </w:r>
          </w:p>
        </w:tc>
        <w:tc>
          <w:tcPr>
            <w:tcW w:w="4050" w:type="dxa"/>
            <w:tcBorders>
              <w:top w:val="nil"/>
              <w:left w:val="nil"/>
              <w:bottom w:val="single" w:sz="4" w:space="0" w:color="auto"/>
              <w:right w:val="single" w:sz="4" w:space="0" w:color="auto"/>
            </w:tcBorders>
            <w:shd w:val="clear" w:color="auto" w:fill="auto"/>
            <w:vAlign w:val="center"/>
            <w:hideMark/>
          </w:tcPr>
          <w:p w14:paraId="41A5DA82"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 xml:space="preserve">1. Các trường hợp không vào được hệ thống (server trục trặc, hỗ trợ khi client không truy cập được) </w:t>
            </w:r>
            <w:r w:rsidRPr="00225212">
              <w:rPr>
                <w:rFonts w:ascii="Arial" w:eastAsia="Times New Roman" w:hAnsi="Arial" w:cs="Arial"/>
                <w:color w:val="000000"/>
                <w:sz w:val="22"/>
                <w:szCs w:val="22"/>
                <w:lang w:val="en-US" w:eastAsia="ko-KR"/>
              </w:rPr>
              <w:br/>
              <w:t>2. Xử lý các lỗi dữ liệu phát sinh trong quá trình import, nếu phát hiện hệ thống sai do tính toán sai hoặc do số liệu kiểm chứng không chính xác.</w:t>
            </w:r>
          </w:p>
        </w:tc>
      </w:tr>
      <w:tr w:rsidR="00225212" w:rsidRPr="00225212" w14:paraId="439F5303" w14:textId="77777777" w:rsidTr="00A36256">
        <w:trPr>
          <w:trHeight w:val="1097"/>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65ECA4F7"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Hoạt động định kỳ</w:t>
            </w:r>
          </w:p>
        </w:tc>
        <w:tc>
          <w:tcPr>
            <w:tcW w:w="1268" w:type="dxa"/>
            <w:tcBorders>
              <w:top w:val="nil"/>
              <w:left w:val="nil"/>
              <w:bottom w:val="single" w:sz="4" w:space="0" w:color="auto"/>
              <w:right w:val="single" w:sz="4" w:space="0" w:color="auto"/>
            </w:tcBorders>
            <w:shd w:val="clear" w:color="auto" w:fill="auto"/>
            <w:noWrap/>
            <w:vAlign w:val="center"/>
            <w:hideMark/>
          </w:tcPr>
          <w:p w14:paraId="42818EF1"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Dịch vụ theo lịch trình</w:t>
            </w:r>
          </w:p>
        </w:tc>
        <w:tc>
          <w:tcPr>
            <w:tcW w:w="2529" w:type="dxa"/>
            <w:tcBorders>
              <w:top w:val="nil"/>
              <w:left w:val="nil"/>
              <w:bottom w:val="single" w:sz="4" w:space="0" w:color="auto"/>
              <w:right w:val="single" w:sz="4" w:space="0" w:color="auto"/>
            </w:tcBorders>
            <w:shd w:val="clear" w:color="auto" w:fill="auto"/>
            <w:noWrap/>
            <w:vAlign w:val="center"/>
            <w:hideMark/>
          </w:tcPr>
          <w:p w14:paraId="7F558D03"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Dịch vụ yêu cầu làm việc theo định kỳ</w:t>
            </w:r>
          </w:p>
        </w:tc>
        <w:tc>
          <w:tcPr>
            <w:tcW w:w="4050" w:type="dxa"/>
            <w:tcBorders>
              <w:top w:val="nil"/>
              <w:left w:val="nil"/>
              <w:bottom w:val="single" w:sz="4" w:space="0" w:color="auto"/>
              <w:right w:val="single" w:sz="4" w:space="0" w:color="auto"/>
            </w:tcBorders>
            <w:shd w:val="clear" w:color="auto" w:fill="auto"/>
            <w:noWrap/>
            <w:vAlign w:val="center"/>
            <w:hideMark/>
          </w:tcPr>
          <w:p w14:paraId="100FA7A6"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Hỗ trợ chốt báo cáo (tháng, quý, năm) và hướng dẫn điều chỉnh khi phát hiện sai lệch</w:t>
            </w:r>
          </w:p>
        </w:tc>
      </w:tr>
      <w:tr w:rsidR="00225212" w:rsidRPr="00225212" w14:paraId="39AE84E7" w14:textId="77777777" w:rsidTr="00A36256">
        <w:trPr>
          <w:trHeight w:val="1052"/>
        </w:trPr>
        <w:tc>
          <w:tcPr>
            <w:tcW w:w="1598" w:type="dxa"/>
            <w:tcBorders>
              <w:top w:val="nil"/>
              <w:left w:val="single" w:sz="4" w:space="0" w:color="auto"/>
              <w:bottom w:val="single" w:sz="4" w:space="0" w:color="auto"/>
              <w:right w:val="single" w:sz="4" w:space="0" w:color="auto"/>
            </w:tcBorders>
            <w:shd w:val="clear" w:color="auto" w:fill="auto"/>
            <w:noWrap/>
            <w:vAlign w:val="center"/>
            <w:hideMark/>
          </w:tcPr>
          <w:p w14:paraId="52406D69"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Thay đổi để cải tiến</w:t>
            </w:r>
          </w:p>
        </w:tc>
        <w:tc>
          <w:tcPr>
            <w:tcW w:w="1268" w:type="dxa"/>
            <w:tcBorders>
              <w:top w:val="nil"/>
              <w:left w:val="nil"/>
              <w:bottom w:val="single" w:sz="4" w:space="0" w:color="auto"/>
              <w:right w:val="single" w:sz="4" w:space="0" w:color="auto"/>
            </w:tcBorders>
            <w:shd w:val="clear" w:color="auto" w:fill="auto"/>
            <w:noWrap/>
            <w:vAlign w:val="center"/>
            <w:hideMark/>
          </w:tcPr>
          <w:p w14:paraId="0CB22E63"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Thay đổi ứng dụng</w:t>
            </w:r>
          </w:p>
        </w:tc>
        <w:tc>
          <w:tcPr>
            <w:tcW w:w="2529" w:type="dxa"/>
            <w:tcBorders>
              <w:top w:val="nil"/>
              <w:left w:val="nil"/>
              <w:bottom w:val="single" w:sz="4" w:space="0" w:color="auto"/>
              <w:right w:val="single" w:sz="4" w:space="0" w:color="auto"/>
            </w:tcBorders>
            <w:shd w:val="clear" w:color="auto" w:fill="auto"/>
            <w:noWrap/>
            <w:vAlign w:val="center"/>
            <w:hideMark/>
          </w:tcPr>
          <w:p w14:paraId="2AAA4C41"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Cải thiện một số chức năng theo logic hiện tại</w:t>
            </w:r>
          </w:p>
        </w:tc>
        <w:tc>
          <w:tcPr>
            <w:tcW w:w="4050" w:type="dxa"/>
            <w:tcBorders>
              <w:top w:val="nil"/>
              <w:left w:val="nil"/>
              <w:bottom w:val="single" w:sz="4" w:space="0" w:color="auto"/>
              <w:right w:val="single" w:sz="4" w:space="0" w:color="auto"/>
            </w:tcBorders>
            <w:shd w:val="clear" w:color="auto" w:fill="auto"/>
            <w:noWrap/>
            <w:vAlign w:val="center"/>
            <w:hideMark/>
          </w:tcPr>
          <w:p w14:paraId="623C2D9B" w14:textId="77777777" w:rsidR="00225212" w:rsidRPr="00225212" w:rsidRDefault="00225212" w:rsidP="00225212">
            <w:pPr>
              <w:spacing w:line="240" w:lineRule="auto"/>
              <w:rPr>
                <w:rFonts w:ascii="Arial" w:eastAsia="Times New Roman" w:hAnsi="Arial" w:cs="Arial"/>
                <w:color w:val="000000"/>
                <w:sz w:val="22"/>
                <w:szCs w:val="22"/>
                <w:lang w:val="en-US" w:eastAsia="ko-KR"/>
              </w:rPr>
            </w:pPr>
            <w:r w:rsidRPr="00225212">
              <w:rPr>
                <w:rFonts w:ascii="Arial" w:eastAsia="Times New Roman" w:hAnsi="Arial" w:cs="Arial"/>
                <w:color w:val="000000"/>
                <w:sz w:val="22"/>
                <w:szCs w:val="22"/>
                <w:lang w:val="en-US" w:eastAsia="ko-KR"/>
              </w:rPr>
              <w:t>Hiển thị bổ sung các trường dữ liệu, bản in, báo cáo đơn giản dựa trên dữ liệu nhập vào hệ thống</w:t>
            </w:r>
          </w:p>
        </w:tc>
      </w:tr>
    </w:tbl>
    <w:p w14:paraId="19F787F2" w14:textId="649AE9A4" w:rsidR="008A3307" w:rsidRPr="00A36256" w:rsidRDefault="008A3307" w:rsidP="00603880">
      <w:pPr>
        <w:jc w:val="both"/>
        <w:rPr>
          <w:rFonts w:ascii="Arial" w:hAnsi="Arial" w:cs="Arial"/>
          <w:sz w:val="32"/>
          <w:szCs w:val="32"/>
        </w:rPr>
      </w:pPr>
      <w:r w:rsidRPr="00A36256">
        <w:rPr>
          <w:rFonts w:ascii="Arial" w:hAnsi="Arial" w:cs="Arial"/>
          <w:sz w:val="32"/>
          <w:szCs w:val="32"/>
        </w:rPr>
        <w:t xml:space="preserve"> </w:t>
      </w:r>
    </w:p>
    <w:p w14:paraId="2B4489A0" w14:textId="0AB72504" w:rsidR="00603880" w:rsidRPr="00571045" w:rsidRDefault="00571045" w:rsidP="00603880">
      <w:pPr>
        <w:jc w:val="both"/>
        <w:rPr>
          <w:rFonts w:ascii="Arial" w:hAnsi="Arial" w:cs="Arial"/>
          <w:b/>
          <w:bCs/>
          <w:sz w:val="28"/>
          <w:szCs w:val="28"/>
          <w:lang w:val="en-US"/>
        </w:rPr>
      </w:pPr>
      <w:r>
        <w:rPr>
          <w:rFonts w:ascii="Arial" w:hAnsi="Arial" w:cs="Arial"/>
          <w:b/>
          <w:bCs/>
          <w:sz w:val="28"/>
          <w:szCs w:val="28"/>
          <w:lang w:val="en-US"/>
        </w:rPr>
        <w:t>Ngoại lệ</w:t>
      </w:r>
    </w:p>
    <w:p w14:paraId="7F607AB0" w14:textId="77777777" w:rsidR="00603880" w:rsidRPr="00A36256" w:rsidRDefault="00603880" w:rsidP="00603880">
      <w:pPr>
        <w:jc w:val="both"/>
        <w:rPr>
          <w:rFonts w:ascii="Arial" w:hAnsi="Arial" w:cs="Arial"/>
        </w:rPr>
      </w:pPr>
      <w:r w:rsidRPr="00A36256">
        <w:rPr>
          <w:rFonts w:ascii="Arial" w:hAnsi="Arial" w:cs="Arial"/>
        </w:rPr>
        <w:t>Các mục sau đây được loại trừ khỏi đề xuất bảo trì này:</w:t>
      </w:r>
    </w:p>
    <w:p w14:paraId="334FC1A7" w14:textId="77777777" w:rsidR="00603880" w:rsidRPr="00A36256" w:rsidRDefault="00603880" w:rsidP="00603880">
      <w:pPr>
        <w:jc w:val="both"/>
        <w:rPr>
          <w:rFonts w:ascii="Arial" w:hAnsi="Arial" w:cs="Arial"/>
        </w:rPr>
      </w:pPr>
    </w:p>
    <w:p w14:paraId="4B514684" w14:textId="637ECD33" w:rsidR="00350327" w:rsidRPr="00A36256" w:rsidRDefault="00A54F1B" w:rsidP="00603880">
      <w:pPr>
        <w:numPr>
          <w:ilvl w:val="0"/>
          <w:numId w:val="1"/>
        </w:numPr>
        <w:jc w:val="both"/>
        <w:rPr>
          <w:rFonts w:ascii="Arial" w:hAnsi="Arial" w:cs="Arial"/>
        </w:rPr>
      </w:pPr>
      <w:r w:rsidRPr="00A36256">
        <w:rPr>
          <w:rFonts w:ascii="Arial" w:hAnsi="Arial" w:cs="Arial"/>
        </w:rPr>
        <w:t>Thỏa thuận này không bao gồm các dịch vụ được cung cấp vì những lý do nêu dưới đây, một hợp đồng riêng được ký kết thông qua tham vấn giữa ban quản lý dự án</w:t>
      </w:r>
    </w:p>
    <w:p w14:paraId="65B1F198" w14:textId="77777777" w:rsidR="00A54F1B" w:rsidRPr="00A36256" w:rsidRDefault="00A54F1B" w:rsidP="00A54F1B">
      <w:pPr>
        <w:pStyle w:val="ListParagraph"/>
        <w:numPr>
          <w:ilvl w:val="0"/>
          <w:numId w:val="9"/>
        </w:numPr>
        <w:jc w:val="both"/>
        <w:rPr>
          <w:rFonts w:ascii="Arial" w:hAnsi="Arial" w:cs="Arial"/>
        </w:rPr>
      </w:pPr>
      <w:r w:rsidRPr="00A36256">
        <w:rPr>
          <w:rFonts w:ascii="Arial" w:hAnsi="Arial" w:cs="Arial"/>
        </w:rPr>
        <w:t>Thêm mô-đun mới</w:t>
      </w:r>
    </w:p>
    <w:p w14:paraId="768E4834" w14:textId="78D784FB" w:rsidR="00A54F1B" w:rsidRPr="00A36256" w:rsidRDefault="00A54F1B" w:rsidP="00A54F1B">
      <w:pPr>
        <w:pStyle w:val="ListParagraph"/>
        <w:numPr>
          <w:ilvl w:val="0"/>
          <w:numId w:val="9"/>
        </w:numPr>
        <w:jc w:val="both"/>
        <w:rPr>
          <w:rFonts w:ascii="Arial" w:hAnsi="Arial" w:cs="Arial"/>
        </w:rPr>
      </w:pPr>
      <w:r w:rsidRPr="00A36256">
        <w:rPr>
          <w:rFonts w:ascii="Arial" w:hAnsi="Arial" w:cs="Arial"/>
        </w:rPr>
        <w:t>Nâng cấp phiên bản (không bao gồm các bản vá của cùng một phiên bản)</w:t>
      </w:r>
    </w:p>
    <w:p w14:paraId="4B74F9FC" w14:textId="7A436B9A" w:rsidR="00A54F1B" w:rsidRPr="00A36256" w:rsidRDefault="00A54F1B" w:rsidP="00A54F1B">
      <w:pPr>
        <w:pStyle w:val="ListParagraph"/>
        <w:numPr>
          <w:ilvl w:val="0"/>
          <w:numId w:val="9"/>
        </w:numPr>
        <w:jc w:val="both"/>
        <w:rPr>
          <w:rFonts w:ascii="Arial" w:hAnsi="Arial" w:cs="Arial"/>
        </w:rPr>
      </w:pPr>
      <w:r w:rsidRPr="00A36256">
        <w:rPr>
          <w:rFonts w:ascii="Arial" w:hAnsi="Arial" w:cs="Arial"/>
        </w:rPr>
        <w:t>Hệ thống và giao diện mới</w:t>
      </w:r>
    </w:p>
    <w:p w14:paraId="61A72591" w14:textId="6A815CA8" w:rsidR="00A54F1B" w:rsidRPr="00A36256" w:rsidRDefault="00A54F1B" w:rsidP="00A54F1B">
      <w:pPr>
        <w:pStyle w:val="ListParagraph"/>
        <w:numPr>
          <w:ilvl w:val="0"/>
          <w:numId w:val="9"/>
        </w:numPr>
        <w:jc w:val="both"/>
        <w:rPr>
          <w:rFonts w:ascii="Arial" w:hAnsi="Arial" w:cs="Arial"/>
        </w:rPr>
      </w:pPr>
      <w:r w:rsidRPr="00A36256">
        <w:rPr>
          <w:rFonts w:ascii="Arial" w:hAnsi="Arial" w:cs="Arial"/>
        </w:rPr>
        <w:t>Thêm quy trình mới</w:t>
      </w:r>
    </w:p>
    <w:p w14:paraId="2E927B82" w14:textId="629338D8" w:rsidR="00A54F1B" w:rsidRPr="00A36256" w:rsidRDefault="00A54F1B" w:rsidP="00A54F1B">
      <w:pPr>
        <w:pStyle w:val="ListParagraph"/>
        <w:numPr>
          <w:ilvl w:val="0"/>
          <w:numId w:val="9"/>
        </w:numPr>
        <w:jc w:val="both"/>
        <w:rPr>
          <w:rFonts w:ascii="Arial" w:hAnsi="Arial" w:cs="Arial"/>
        </w:rPr>
      </w:pPr>
      <w:r w:rsidRPr="00A36256">
        <w:rPr>
          <w:rFonts w:ascii="Arial" w:hAnsi="Arial" w:cs="Arial"/>
        </w:rPr>
        <w:t>Khi thời gian cần thiết để thay đổi hệ thống hiện có kéo dài hơn 2 ngày</w:t>
      </w:r>
    </w:p>
    <w:p w14:paraId="33ED2C93" w14:textId="7F4F7696" w:rsidR="00A54F1B" w:rsidRPr="00A36256" w:rsidRDefault="00A54F1B" w:rsidP="00603880">
      <w:pPr>
        <w:numPr>
          <w:ilvl w:val="0"/>
          <w:numId w:val="1"/>
        </w:numPr>
        <w:jc w:val="both"/>
        <w:rPr>
          <w:rFonts w:ascii="Arial" w:hAnsi="Arial" w:cs="Arial"/>
        </w:rPr>
      </w:pPr>
      <w:r w:rsidRPr="00A36256">
        <w:rPr>
          <w:rFonts w:ascii="Arial" w:hAnsi="Arial" w:cs="Arial"/>
        </w:rPr>
        <w:t>Số giờ hoạt động theo hợp đồng được xác định là 40 giờ mỗi tháng. Nếu vượt quá, Đối với số tiền vượt quá, chi phí bổ sung (120.000 VNĐ/giờ) sẽ được thanh toán thông qua thỏa thuận hàng quý giữa hai công ty dựa trên báo cáo hoạt động hàng tháng.</w:t>
      </w:r>
    </w:p>
    <w:p w14:paraId="4C867EAC" w14:textId="2B493E71" w:rsidR="00350327" w:rsidRPr="00A36256" w:rsidRDefault="00350327" w:rsidP="00603880">
      <w:pPr>
        <w:numPr>
          <w:ilvl w:val="0"/>
          <w:numId w:val="1"/>
        </w:numPr>
        <w:jc w:val="both"/>
        <w:rPr>
          <w:rFonts w:ascii="Arial" w:hAnsi="Arial" w:cs="Arial"/>
        </w:rPr>
      </w:pPr>
      <w:r w:rsidRPr="00A36256">
        <w:rPr>
          <w:rFonts w:ascii="Arial" w:hAnsi="Arial" w:cs="Arial"/>
        </w:rPr>
        <w:t>Bảo trì không bao gồm bất kỳ dịch vụ bảo trì và hỗ trợ nào đối với các sản phẩm mà chúng tôi xác định một cách hợp lý rằng sản phẩm đó không còn có thể bảo trì hoặc phục vụ đúng cách do hao mòn hoặc hư hỏng trên diện rộng.</w:t>
      </w:r>
    </w:p>
    <w:p w14:paraId="24D5840F" w14:textId="77777777" w:rsidR="00603880" w:rsidRPr="00A36256" w:rsidRDefault="00603880" w:rsidP="00603880">
      <w:pPr>
        <w:pStyle w:val="Heading1"/>
        <w:spacing w:before="400" w:after="120"/>
        <w:jc w:val="both"/>
        <w:rPr>
          <w:rFonts w:ascii="Arial" w:hAnsi="Arial" w:cs="Arial"/>
          <w:sz w:val="28"/>
          <w:szCs w:val="28"/>
        </w:rPr>
      </w:pPr>
      <w:bookmarkStart w:id="8" w:name="_Toc156922181"/>
      <w:r w:rsidRPr="00A36256">
        <w:rPr>
          <w:rFonts w:ascii="Arial" w:hAnsi="Arial" w:cs="Arial"/>
          <w:sz w:val="28"/>
          <w:szCs w:val="28"/>
        </w:rPr>
        <w:lastRenderedPageBreak/>
        <w:t>Tình trạng bảo trì hiện tại</w:t>
      </w:r>
      <w:bookmarkEnd w:id="8"/>
    </w:p>
    <w:p w14:paraId="2E37FFE1" w14:textId="77777777" w:rsidR="00603880" w:rsidRPr="00A36256" w:rsidRDefault="00603880" w:rsidP="00603880">
      <w:pPr>
        <w:pStyle w:val="Heading2"/>
        <w:spacing w:before="360" w:after="120"/>
        <w:jc w:val="both"/>
        <w:rPr>
          <w:rFonts w:ascii="Arial" w:hAnsi="Arial" w:cs="Arial"/>
          <w:bCs/>
        </w:rPr>
      </w:pPr>
      <w:bookmarkStart w:id="9" w:name="_Toc156922182"/>
      <w:r w:rsidRPr="00A36256">
        <w:rPr>
          <w:rFonts w:ascii="Arial" w:hAnsi="Arial" w:cs="Arial"/>
          <w:bCs/>
        </w:rPr>
        <w:t>Đánh giá hiện trạng</w:t>
      </w:r>
      <w:bookmarkEnd w:id="9"/>
    </w:p>
    <w:p w14:paraId="54748E18" w14:textId="152111EC" w:rsidR="00350327" w:rsidRPr="00A36256" w:rsidRDefault="00350327" w:rsidP="00603880">
      <w:pPr>
        <w:jc w:val="both"/>
        <w:rPr>
          <w:rFonts w:ascii="Arial" w:hAnsi="Arial" w:cs="Arial"/>
        </w:rPr>
      </w:pPr>
      <w:r w:rsidRPr="00A36256">
        <w:rPr>
          <w:rFonts w:ascii="Arial" w:hAnsi="Arial" w:cs="Arial"/>
        </w:rPr>
        <w:t>Đội ngũ chuyên gia của chúng tôi sẽ tiến hành đánh giá toàn diện tài sản của bạn để đánh giá tình trạng hiện tại của nó. Thông qua đánh giá này, chúng tôi sẽ xác định mọi vấn đề bảo trì hiện có và các lĩnh vực tiềm năng để cải thiện.</w:t>
      </w:r>
    </w:p>
    <w:p w14:paraId="42A0938C" w14:textId="1800BEBB" w:rsidR="00603880" w:rsidRPr="00A36256" w:rsidRDefault="00603880" w:rsidP="00603880">
      <w:pPr>
        <w:pStyle w:val="Heading2"/>
        <w:spacing w:before="360" w:after="120"/>
        <w:jc w:val="both"/>
        <w:rPr>
          <w:rFonts w:ascii="Arial" w:hAnsi="Arial" w:cs="Arial"/>
          <w:bCs/>
        </w:rPr>
      </w:pPr>
      <w:bookmarkStart w:id="10" w:name="_Toc156922183"/>
      <w:r w:rsidRPr="00A36256">
        <w:rPr>
          <w:rFonts w:ascii="Arial" w:hAnsi="Arial" w:cs="Arial"/>
          <w:bCs/>
        </w:rPr>
        <w:t>Thực hành bảo trì hiện tại</w:t>
      </w:r>
      <w:bookmarkEnd w:id="10"/>
    </w:p>
    <w:p w14:paraId="254939C1" w14:textId="77777777" w:rsidR="00603880" w:rsidRPr="00A36256" w:rsidRDefault="00603880" w:rsidP="00603880">
      <w:pPr>
        <w:jc w:val="both"/>
        <w:rPr>
          <w:rFonts w:ascii="Arial" w:hAnsi="Arial" w:cs="Arial"/>
        </w:rPr>
      </w:pPr>
      <w:r w:rsidRPr="00A36256">
        <w:rPr>
          <w:rFonts w:ascii="Arial" w:hAnsi="Arial" w:cs="Arial"/>
        </w:rPr>
        <w:t>Sau khi xem xét các phương pháp bảo trì hiện tại của bạn, chúng tôi sẽ xây dựng dựa trên mọi quy trình hiện có có hiệu quả và tích hợp chúng vào kế hoạch bảo trì của chúng tôi.</w:t>
      </w:r>
    </w:p>
    <w:p w14:paraId="05395711" w14:textId="77777777" w:rsidR="00603880" w:rsidRPr="00A36256" w:rsidRDefault="00603880" w:rsidP="00603880">
      <w:pPr>
        <w:pStyle w:val="Heading2"/>
        <w:spacing w:before="360" w:after="120"/>
        <w:jc w:val="both"/>
        <w:rPr>
          <w:rFonts w:ascii="Arial" w:hAnsi="Arial" w:cs="Arial"/>
          <w:bCs/>
        </w:rPr>
      </w:pPr>
      <w:bookmarkStart w:id="11" w:name="_Toc156922184"/>
      <w:r w:rsidRPr="00A36256">
        <w:rPr>
          <w:rFonts w:ascii="Arial" w:hAnsi="Arial" w:cs="Arial"/>
          <w:bCs/>
        </w:rPr>
        <w:t>Các vấn đề bảo trì được xác định</w:t>
      </w:r>
      <w:bookmarkEnd w:id="11"/>
    </w:p>
    <w:p w14:paraId="03CDD243" w14:textId="77777777" w:rsidR="00603880" w:rsidRPr="00A36256" w:rsidRDefault="00603880" w:rsidP="00603880">
      <w:pPr>
        <w:jc w:val="both"/>
        <w:rPr>
          <w:rFonts w:ascii="Arial" w:hAnsi="Arial" w:cs="Arial"/>
        </w:rPr>
      </w:pPr>
      <w:r w:rsidRPr="00A36256">
        <w:rPr>
          <w:rFonts w:ascii="Arial" w:hAnsi="Arial" w:cs="Arial"/>
        </w:rPr>
        <w:t>Dựa trên đánh giá của chúng tôi, chúng tôi đã xác định các vấn đề bảo trì cần được chú ý sau:</w:t>
      </w:r>
    </w:p>
    <w:p w14:paraId="0A0818D4" w14:textId="77777777" w:rsidR="00603880" w:rsidRPr="00A36256" w:rsidRDefault="00603880" w:rsidP="00603880">
      <w:pPr>
        <w:jc w:val="both"/>
        <w:rPr>
          <w:rFonts w:ascii="Arial" w:hAnsi="Arial" w:cs="Arial"/>
        </w:rPr>
      </w:pPr>
    </w:p>
    <w:p w14:paraId="73AD313D" w14:textId="0CBA10BA" w:rsidR="00603880" w:rsidRPr="00A36256" w:rsidRDefault="00B429AF" w:rsidP="00603880">
      <w:pPr>
        <w:numPr>
          <w:ilvl w:val="0"/>
          <w:numId w:val="7"/>
        </w:numPr>
        <w:jc w:val="both"/>
        <w:rPr>
          <w:rFonts w:ascii="Arial" w:hAnsi="Arial" w:cs="Arial"/>
        </w:rPr>
      </w:pPr>
      <w:r w:rsidRPr="00A36256">
        <w:rPr>
          <w:rFonts w:ascii="Arial" w:hAnsi="Arial" w:cs="Arial"/>
        </w:rPr>
        <w:t>Bảo trì 1…………………………………….</w:t>
      </w:r>
    </w:p>
    <w:p w14:paraId="785EC8B5" w14:textId="5BDC8C0E" w:rsidR="00603880" w:rsidRPr="00A36256" w:rsidRDefault="00B429AF" w:rsidP="00B429AF">
      <w:pPr>
        <w:numPr>
          <w:ilvl w:val="0"/>
          <w:numId w:val="7"/>
        </w:numPr>
        <w:jc w:val="both"/>
        <w:rPr>
          <w:rFonts w:ascii="Arial" w:hAnsi="Arial" w:cs="Arial"/>
        </w:rPr>
      </w:pPr>
      <w:r w:rsidRPr="00A36256">
        <w:rPr>
          <w:rFonts w:ascii="Arial" w:hAnsi="Arial" w:cs="Arial"/>
        </w:rPr>
        <w:t>Bảo trì 2…….…….……..……</w:t>
      </w:r>
      <w:r w:rsidR="00571045">
        <w:rPr>
          <w:rFonts w:ascii="Arial" w:hAnsi="Arial" w:cs="Arial"/>
        </w:rPr>
        <w:t>…</w:t>
      </w:r>
      <w:r w:rsidR="00571045">
        <w:rPr>
          <w:rFonts w:ascii="Arial" w:hAnsi="Arial" w:cs="Arial"/>
          <w:lang w:val="en-US"/>
        </w:rPr>
        <w:t>………….</w:t>
      </w:r>
    </w:p>
    <w:p w14:paraId="17142215" w14:textId="445F58AC" w:rsidR="00B429AF" w:rsidRPr="00A36256" w:rsidRDefault="00B429AF" w:rsidP="00B429AF">
      <w:pPr>
        <w:numPr>
          <w:ilvl w:val="0"/>
          <w:numId w:val="7"/>
        </w:numPr>
        <w:jc w:val="both"/>
        <w:rPr>
          <w:rFonts w:ascii="Arial" w:hAnsi="Arial" w:cs="Arial"/>
        </w:rPr>
      </w:pPr>
      <w:r w:rsidRPr="00A36256">
        <w:rPr>
          <w:rFonts w:ascii="Arial" w:hAnsi="Arial" w:cs="Arial"/>
        </w:rPr>
        <w:t>Bảo trì 3…….……..……..…</w:t>
      </w:r>
      <w:r w:rsidR="00571045">
        <w:rPr>
          <w:rFonts w:ascii="Arial" w:hAnsi="Arial" w:cs="Arial"/>
          <w:lang w:val="en-US"/>
        </w:rPr>
        <w:t>………………</w:t>
      </w:r>
    </w:p>
    <w:p w14:paraId="6746C016" w14:textId="77777777" w:rsidR="00603880" w:rsidRPr="00A36256" w:rsidRDefault="00603880" w:rsidP="00603880">
      <w:pPr>
        <w:pStyle w:val="Heading1"/>
        <w:spacing w:before="400" w:after="120"/>
        <w:jc w:val="both"/>
        <w:rPr>
          <w:rFonts w:ascii="Arial" w:hAnsi="Arial" w:cs="Arial"/>
          <w:sz w:val="28"/>
          <w:szCs w:val="28"/>
        </w:rPr>
      </w:pPr>
      <w:bookmarkStart w:id="12" w:name="_Toc156922185"/>
      <w:r w:rsidRPr="00A36256">
        <w:rPr>
          <w:rFonts w:ascii="Arial" w:hAnsi="Arial" w:cs="Arial"/>
          <w:sz w:val="28"/>
          <w:szCs w:val="28"/>
        </w:rPr>
        <w:t>Kế hoạch bảo trì đề xuất</w:t>
      </w:r>
      <w:bookmarkEnd w:id="12"/>
    </w:p>
    <w:p w14:paraId="20440168" w14:textId="77777777" w:rsidR="00603880" w:rsidRPr="00A36256" w:rsidRDefault="00603880" w:rsidP="00603880">
      <w:pPr>
        <w:pStyle w:val="Heading2"/>
        <w:spacing w:before="360" w:after="120"/>
        <w:jc w:val="both"/>
        <w:rPr>
          <w:rFonts w:ascii="Arial" w:hAnsi="Arial" w:cs="Arial"/>
          <w:bCs/>
        </w:rPr>
      </w:pPr>
      <w:bookmarkStart w:id="13" w:name="_Toc156922186"/>
      <w:r w:rsidRPr="00A36256">
        <w:rPr>
          <w:rFonts w:ascii="Arial" w:hAnsi="Arial" w:cs="Arial"/>
          <w:bCs/>
        </w:rPr>
        <w:t>Lịch bảo trì phòng ngừa</w:t>
      </w:r>
      <w:bookmarkEnd w:id="13"/>
    </w:p>
    <w:p w14:paraId="2B516B74" w14:textId="392F9D17" w:rsidR="00603880" w:rsidRPr="00A36256" w:rsidRDefault="003F47A5" w:rsidP="00603880">
      <w:pPr>
        <w:jc w:val="both"/>
        <w:rPr>
          <w:rFonts w:ascii="Arial" w:hAnsi="Arial" w:cs="Arial"/>
        </w:rPr>
      </w:pPr>
      <w:r w:rsidRPr="00A36256">
        <w:rPr>
          <w:rFonts w:ascii="Arial" w:hAnsi="Arial" w:cs="Arial"/>
        </w:rPr>
        <w:t>Chúng tôi đề xuất lịch bảo trì phòng ngừa chủ động để đảm bảo hoạt động tối ưu và tuổi thọ cho hệ thống của bạn. Kế hoạch của chúng tôi bao gồm hỗ trợ giải quyết cuối cùng, xác minh dữ liệu, sửa đổi phát triển và bổ sung cho chương trình để ngăn chặn các vấn đề tiềm ẩn. Lịch trình bảo trì phòng ngừa sẽ được điều chỉnh phù hợp với nhu cầu vận hành, như được nêu trong bảng dưới đây:</w:t>
      </w:r>
    </w:p>
    <w:p w14:paraId="09516AD6" w14:textId="77777777" w:rsidR="003F47A5" w:rsidRPr="00A36256" w:rsidRDefault="003F47A5" w:rsidP="00603880">
      <w:pPr>
        <w:jc w:val="both"/>
        <w:rPr>
          <w:rFonts w:ascii="Arial" w:hAnsi="Arial" w:cs="Aria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03880" w:rsidRPr="00A36256" w14:paraId="6B647E26" w14:textId="77777777" w:rsidTr="00CE49AF">
        <w:tc>
          <w:tcPr>
            <w:tcW w:w="312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D941C53" w14:textId="27600ADE" w:rsidR="00603880" w:rsidRPr="00A36256" w:rsidRDefault="00FD4650" w:rsidP="00CE49AF">
            <w:pPr>
              <w:widowControl w:val="0"/>
              <w:jc w:val="center"/>
              <w:rPr>
                <w:rFonts w:ascii="Arial" w:hAnsi="Arial" w:cs="Arial"/>
              </w:rPr>
            </w:pPr>
            <w:r w:rsidRPr="00A36256">
              <w:rPr>
                <w:rFonts w:ascii="Arial" w:hAnsi="Arial" w:cs="Arial"/>
                <w:b/>
              </w:rPr>
              <w:t>Tên bảo trì</w:t>
            </w:r>
          </w:p>
        </w:tc>
        <w:tc>
          <w:tcPr>
            <w:tcW w:w="312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60F9E87" w14:textId="77777777" w:rsidR="00603880" w:rsidRPr="00A36256" w:rsidRDefault="00603880" w:rsidP="00CE49AF">
            <w:pPr>
              <w:widowControl w:val="0"/>
              <w:jc w:val="center"/>
              <w:rPr>
                <w:rFonts w:ascii="Arial" w:hAnsi="Arial" w:cs="Arial"/>
              </w:rPr>
            </w:pPr>
            <w:r w:rsidRPr="00A36256">
              <w:rPr>
                <w:rFonts w:ascii="Arial" w:hAnsi="Arial" w:cs="Arial"/>
                <w:b/>
              </w:rPr>
              <w:t>Tần suất bảo trì</w:t>
            </w:r>
          </w:p>
        </w:tc>
        <w:tc>
          <w:tcPr>
            <w:tcW w:w="312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0417CFC" w14:textId="6C88D071" w:rsidR="00603880" w:rsidRPr="00A36256" w:rsidRDefault="00FD4650" w:rsidP="00CE49AF">
            <w:pPr>
              <w:widowControl w:val="0"/>
              <w:jc w:val="center"/>
              <w:rPr>
                <w:rFonts w:ascii="Arial" w:hAnsi="Arial" w:cs="Arial"/>
              </w:rPr>
            </w:pPr>
            <w:r w:rsidRPr="00A36256">
              <w:rPr>
                <w:rFonts w:ascii="Arial" w:hAnsi="Arial" w:cs="Arial"/>
                <w:b/>
              </w:rPr>
              <w:t>Sự miêu tả</w:t>
            </w:r>
          </w:p>
        </w:tc>
      </w:tr>
      <w:tr w:rsidR="00603880" w:rsidRPr="00A36256" w14:paraId="2619D683" w14:textId="77777777" w:rsidTr="00CE49AF">
        <w:tc>
          <w:tcPr>
            <w:tcW w:w="312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09487743" w14:textId="70754806" w:rsidR="00603880" w:rsidRPr="00A36256" w:rsidRDefault="00FD4650" w:rsidP="00CE49AF">
            <w:pPr>
              <w:widowControl w:val="0"/>
              <w:jc w:val="center"/>
              <w:rPr>
                <w:rFonts w:ascii="Arial" w:hAnsi="Arial" w:cs="Arial"/>
              </w:rPr>
            </w:pPr>
            <w:r w:rsidRPr="00A36256">
              <w:rPr>
                <w:rFonts w:ascii="Arial" w:hAnsi="Arial" w:cs="Arial"/>
              </w:rPr>
              <w:t>Kiểm tra dữ liệu</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3C140627" w14:textId="0EC1032D" w:rsidR="00603880" w:rsidRPr="00A36256" w:rsidRDefault="00571045" w:rsidP="00CE49AF">
            <w:pPr>
              <w:widowControl w:val="0"/>
              <w:jc w:val="center"/>
              <w:rPr>
                <w:rFonts w:ascii="Arial" w:hAnsi="Arial" w:cs="Arial"/>
              </w:rPr>
            </w:pPr>
            <w:r>
              <w:rPr>
                <w:rFonts w:ascii="Arial" w:hAnsi="Arial" w:cs="Arial"/>
                <w:lang w:val="en-US"/>
              </w:rPr>
              <w:t>H</w:t>
            </w:r>
            <w:r w:rsidR="00FD4650" w:rsidRPr="00A36256">
              <w:rPr>
                <w:rFonts w:ascii="Arial" w:hAnsi="Arial" w:cs="Arial"/>
              </w:rPr>
              <w:t>àng tuần</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673CE493" w14:textId="4372D259" w:rsidR="00603880" w:rsidRPr="00A36256" w:rsidRDefault="00603880" w:rsidP="00CE49AF">
            <w:pPr>
              <w:widowControl w:val="0"/>
              <w:jc w:val="center"/>
              <w:rPr>
                <w:rFonts w:ascii="Arial" w:hAnsi="Arial" w:cs="Arial"/>
              </w:rPr>
            </w:pPr>
          </w:p>
        </w:tc>
      </w:tr>
      <w:tr w:rsidR="00603880" w:rsidRPr="00A36256" w14:paraId="28F2C027" w14:textId="77777777" w:rsidTr="00CE49AF">
        <w:tc>
          <w:tcPr>
            <w:tcW w:w="312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484723C6" w14:textId="3915F592" w:rsidR="00603880" w:rsidRPr="00A36256" w:rsidRDefault="00FD4650" w:rsidP="00CE49AF">
            <w:pPr>
              <w:widowControl w:val="0"/>
              <w:jc w:val="center"/>
              <w:rPr>
                <w:rFonts w:ascii="Arial" w:hAnsi="Arial" w:cs="Arial"/>
              </w:rPr>
            </w:pPr>
            <w:r w:rsidRPr="00A36256">
              <w:rPr>
                <w:rFonts w:ascii="Arial" w:hAnsi="Arial" w:cs="Arial"/>
              </w:rPr>
              <w:t>Hỗ trợ quyết toán cuối cùng</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6C344801" w14:textId="17973292" w:rsidR="00603880" w:rsidRPr="00A36256" w:rsidRDefault="00571045" w:rsidP="00CE49AF">
            <w:pPr>
              <w:widowControl w:val="0"/>
              <w:jc w:val="center"/>
              <w:rPr>
                <w:rFonts w:ascii="Arial" w:hAnsi="Arial" w:cs="Arial"/>
              </w:rPr>
            </w:pPr>
            <w:r>
              <w:rPr>
                <w:rFonts w:ascii="Arial" w:hAnsi="Arial" w:cs="Arial"/>
                <w:lang w:val="en-US"/>
              </w:rPr>
              <w:t>H</w:t>
            </w:r>
            <w:r w:rsidR="00FD4650" w:rsidRPr="00A36256">
              <w:rPr>
                <w:rFonts w:ascii="Arial" w:hAnsi="Arial" w:cs="Arial"/>
              </w:rPr>
              <w:t>àng tháng</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2CBB4FD7" w14:textId="4CEEE942" w:rsidR="00603880" w:rsidRPr="00A36256" w:rsidRDefault="00603880" w:rsidP="00CE49AF">
            <w:pPr>
              <w:widowControl w:val="0"/>
              <w:jc w:val="center"/>
              <w:rPr>
                <w:rFonts w:ascii="Arial" w:hAnsi="Arial" w:cs="Arial"/>
              </w:rPr>
            </w:pPr>
          </w:p>
        </w:tc>
      </w:tr>
      <w:tr w:rsidR="00603880" w:rsidRPr="00A36256" w14:paraId="5ACE9EA7" w14:textId="77777777" w:rsidTr="00CE49AF">
        <w:tc>
          <w:tcPr>
            <w:tcW w:w="312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03C251DE" w14:textId="444CBF0D" w:rsidR="00603880" w:rsidRPr="00A36256" w:rsidRDefault="00FD4650" w:rsidP="00CE49AF">
            <w:pPr>
              <w:widowControl w:val="0"/>
              <w:jc w:val="center"/>
              <w:rPr>
                <w:rFonts w:ascii="Arial" w:hAnsi="Arial" w:cs="Arial"/>
              </w:rPr>
            </w:pPr>
            <w:r w:rsidRPr="00A36256">
              <w:rPr>
                <w:rFonts w:ascii="Arial" w:hAnsi="Arial" w:cs="Arial"/>
              </w:rPr>
              <w:t>Báo cáo CPU</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50CB5FE1" w14:textId="6F003676" w:rsidR="00603880" w:rsidRPr="00A36256" w:rsidRDefault="00571045" w:rsidP="00CE49AF">
            <w:pPr>
              <w:widowControl w:val="0"/>
              <w:jc w:val="center"/>
              <w:rPr>
                <w:rFonts w:ascii="Arial" w:hAnsi="Arial" w:cs="Arial"/>
              </w:rPr>
            </w:pPr>
            <w:r>
              <w:rPr>
                <w:rFonts w:ascii="Arial" w:hAnsi="Arial" w:cs="Arial"/>
                <w:lang w:val="en-US"/>
              </w:rPr>
              <w:t>H</w:t>
            </w:r>
            <w:r w:rsidR="00FD4650" w:rsidRPr="00A36256">
              <w:rPr>
                <w:rFonts w:ascii="Arial" w:hAnsi="Arial" w:cs="Arial"/>
              </w:rPr>
              <w:t>àng tháng</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252A175A" w14:textId="3144659C" w:rsidR="00603880" w:rsidRPr="00A36256" w:rsidRDefault="00603880" w:rsidP="00CE49AF">
            <w:pPr>
              <w:widowControl w:val="0"/>
              <w:jc w:val="center"/>
              <w:rPr>
                <w:rFonts w:ascii="Arial" w:hAnsi="Arial" w:cs="Arial"/>
              </w:rPr>
            </w:pPr>
          </w:p>
        </w:tc>
      </w:tr>
      <w:tr w:rsidR="00603880" w:rsidRPr="00A36256" w14:paraId="33CD5D8F" w14:textId="77777777" w:rsidTr="00CE49AF">
        <w:tc>
          <w:tcPr>
            <w:tcW w:w="3120"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43A94708" w14:textId="3087C3F3" w:rsidR="00603880" w:rsidRPr="00A36256" w:rsidRDefault="00FD4650" w:rsidP="00CE49AF">
            <w:pPr>
              <w:widowControl w:val="0"/>
              <w:jc w:val="center"/>
              <w:rPr>
                <w:rFonts w:ascii="Arial" w:hAnsi="Arial" w:cs="Arial"/>
              </w:rPr>
            </w:pPr>
            <w:r w:rsidRPr="00A36256">
              <w:rPr>
                <w:rFonts w:ascii="Arial" w:hAnsi="Arial" w:cs="Arial"/>
              </w:rPr>
              <w:t>Sao lưu dữ liệu</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5016D9FE" w14:textId="372F1392" w:rsidR="00603880" w:rsidRPr="00A36256" w:rsidRDefault="00A54F1B" w:rsidP="00CE49AF">
            <w:pPr>
              <w:widowControl w:val="0"/>
              <w:jc w:val="center"/>
              <w:rPr>
                <w:rFonts w:ascii="Arial" w:hAnsi="Arial" w:cs="Arial"/>
              </w:rPr>
            </w:pPr>
            <w:r w:rsidRPr="00A36256">
              <w:rPr>
                <w:rFonts w:ascii="Arial" w:hAnsi="Arial" w:cs="Arial"/>
              </w:rPr>
              <w:t>Hằng ngày</w:t>
            </w:r>
          </w:p>
        </w:tc>
        <w:tc>
          <w:tcPr>
            <w:tcW w:w="3120"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17B5C82E" w14:textId="27FAEDD6" w:rsidR="00603880" w:rsidRPr="00A36256" w:rsidRDefault="00603880" w:rsidP="00CE49AF">
            <w:pPr>
              <w:widowControl w:val="0"/>
              <w:jc w:val="center"/>
              <w:rPr>
                <w:rFonts w:ascii="Arial" w:hAnsi="Arial" w:cs="Arial"/>
              </w:rPr>
            </w:pPr>
          </w:p>
        </w:tc>
      </w:tr>
    </w:tbl>
    <w:p w14:paraId="56144679" w14:textId="77777777" w:rsidR="00603880" w:rsidRPr="00A36256" w:rsidRDefault="00603880" w:rsidP="00603880">
      <w:pPr>
        <w:pStyle w:val="Heading2"/>
        <w:spacing w:before="360" w:after="120"/>
        <w:jc w:val="both"/>
        <w:rPr>
          <w:rFonts w:ascii="Arial" w:hAnsi="Arial" w:cs="Arial"/>
          <w:bCs/>
        </w:rPr>
      </w:pPr>
      <w:bookmarkStart w:id="14" w:name="_Toc156922187"/>
      <w:r w:rsidRPr="00A36256">
        <w:rPr>
          <w:rFonts w:ascii="Arial" w:hAnsi="Arial" w:cs="Arial"/>
          <w:bCs/>
        </w:rPr>
        <w:t>Quy trình bảo trì khắc phục</w:t>
      </w:r>
      <w:bookmarkEnd w:id="14"/>
    </w:p>
    <w:p w14:paraId="4C1E4F09" w14:textId="34D08C8F" w:rsidR="00FD4650" w:rsidRPr="00A36256" w:rsidRDefault="00FD4650" w:rsidP="00603880">
      <w:pPr>
        <w:jc w:val="both"/>
        <w:rPr>
          <w:rFonts w:ascii="Arial" w:hAnsi="Arial" w:cs="Arial"/>
        </w:rPr>
      </w:pPr>
      <w:r w:rsidRPr="00A36256">
        <w:rPr>
          <w:rFonts w:ascii="Arial" w:hAnsi="Arial" w:cs="Arial"/>
        </w:rPr>
        <w:t xml:space="preserve">Trong trường hợp </w:t>
      </w:r>
      <w:r w:rsidR="00571045">
        <w:rPr>
          <w:rFonts w:ascii="Arial" w:hAnsi="Arial" w:cs="Arial"/>
          <w:lang w:val="en-US"/>
        </w:rPr>
        <w:t>phần mềm</w:t>
      </w:r>
      <w:r w:rsidRPr="00A36256">
        <w:rPr>
          <w:rFonts w:ascii="Arial" w:hAnsi="Arial" w:cs="Arial"/>
        </w:rPr>
        <w:t xml:space="preserve"> gặp trục trặc hoặc hỏng hóc, Chúng tôi sẽ nhanh chóng tiến hành bảo trì khắc phục. Các kỹ thuật viên của chúng tôi sẽ tiến hành chẩn đoán </w:t>
      </w:r>
      <w:r w:rsidRPr="00A36256">
        <w:rPr>
          <w:rFonts w:ascii="Arial" w:hAnsi="Arial" w:cs="Arial"/>
        </w:rPr>
        <w:lastRenderedPageBreak/>
        <w:t>và đánh giá kỹ lưỡng để xác định và giải quyết các vấn đề một cách hiệu quả. Việc bảo trì khắc phục sẽ được thực hiện kịp thời, giảm thiểu mọi gián đoạn đối với hoạt động của bạn.</w:t>
      </w:r>
    </w:p>
    <w:p w14:paraId="588C2EA8" w14:textId="77777777" w:rsidR="00603880" w:rsidRPr="00A36256" w:rsidRDefault="00603880" w:rsidP="00603880">
      <w:pPr>
        <w:pStyle w:val="Heading2"/>
        <w:spacing w:before="360" w:after="120"/>
        <w:jc w:val="both"/>
        <w:rPr>
          <w:rFonts w:ascii="Arial" w:hAnsi="Arial" w:cs="Arial"/>
          <w:bCs/>
        </w:rPr>
      </w:pPr>
      <w:bookmarkStart w:id="15" w:name="_Toc156922188"/>
      <w:r w:rsidRPr="00A36256">
        <w:rPr>
          <w:rFonts w:ascii="Arial" w:hAnsi="Arial" w:cs="Arial"/>
          <w:bCs/>
        </w:rPr>
        <w:t>Kế hoạch ứng phó khẩn cấp</w:t>
      </w:r>
      <w:bookmarkEnd w:id="15"/>
    </w:p>
    <w:p w14:paraId="5A3DC577" w14:textId="637ECF66" w:rsidR="00ED56D6" w:rsidRPr="00A36256" w:rsidRDefault="00ED56D6" w:rsidP="00603880">
      <w:pPr>
        <w:jc w:val="both"/>
        <w:rPr>
          <w:rFonts w:ascii="Arial" w:hAnsi="Arial" w:cs="Arial"/>
        </w:rPr>
      </w:pPr>
      <w:r w:rsidRPr="00A36256">
        <w:rPr>
          <w:rFonts w:ascii="Arial" w:hAnsi="Arial" w:cs="Arial"/>
        </w:rPr>
        <w:t>Chúng tôi hiểu sự cấp bách của những trường hợp khẩn cấp không lường trước được. Chúng tôi sẽ thiết lập một kế hoạch ứng phó khẩn cấp để giải quyết kịp thời các lỗi thiết bị nghiêm trọng hoặc các mối nguy hiểm về an toàn. Đội ngũ tận tâm của chúng tôi sẽ luôn sẵn sàng 24/7 để đáp ứng các cuộc gọi khẩn cấp và thực hiện sửa chữa tại chỗ bất cứ khi nào cần thiết.</w:t>
      </w:r>
    </w:p>
    <w:p w14:paraId="7491F58A" w14:textId="05093FE2" w:rsidR="00603880" w:rsidRPr="00A36256" w:rsidRDefault="00603880" w:rsidP="00603880">
      <w:pPr>
        <w:pStyle w:val="Heading1"/>
        <w:spacing w:before="400" w:after="120"/>
        <w:jc w:val="both"/>
        <w:rPr>
          <w:rFonts w:ascii="Arial" w:hAnsi="Arial" w:cs="Arial"/>
          <w:sz w:val="28"/>
          <w:szCs w:val="28"/>
        </w:rPr>
      </w:pPr>
      <w:bookmarkStart w:id="16" w:name="_Toc156922189"/>
      <w:r w:rsidRPr="00A36256">
        <w:rPr>
          <w:rFonts w:ascii="Arial" w:hAnsi="Arial" w:cs="Arial"/>
          <w:sz w:val="28"/>
          <w:szCs w:val="28"/>
        </w:rPr>
        <w:t>Nhân viên bảo trì</w:t>
      </w:r>
      <w:bookmarkEnd w:id="16"/>
    </w:p>
    <w:p w14:paraId="1E85B2C9" w14:textId="77777777" w:rsidR="00603880" w:rsidRPr="00A36256" w:rsidRDefault="00603880" w:rsidP="00603880">
      <w:pPr>
        <w:pStyle w:val="Heading2"/>
        <w:spacing w:before="360" w:after="120"/>
        <w:jc w:val="both"/>
        <w:rPr>
          <w:rFonts w:ascii="Arial" w:hAnsi="Arial" w:cs="Arial"/>
          <w:bCs/>
        </w:rPr>
      </w:pPr>
      <w:bookmarkStart w:id="17" w:name="_Toc156922190"/>
      <w:r w:rsidRPr="00A36256">
        <w:rPr>
          <w:rFonts w:ascii="Arial" w:hAnsi="Arial" w:cs="Arial"/>
          <w:bCs/>
        </w:rPr>
        <w:t>Trình độ và kinh nghiệm</w:t>
      </w:r>
      <w:bookmarkEnd w:id="17"/>
    </w:p>
    <w:p w14:paraId="3B2C1C0C" w14:textId="4EE477E0" w:rsidR="00ED56D6" w:rsidRPr="00A36256" w:rsidRDefault="00ED56D6" w:rsidP="00603880">
      <w:pPr>
        <w:jc w:val="both"/>
        <w:rPr>
          <w:rFonts w:ascii="Arial" w:hAnsi="Arial" w:cs="Arial"/>
        </w:rPr>
      </w:pPr>
      <w:r w:rsidRPr="00A36256">
        <w:rPr>
          <w:rFonts w:ascii="Arial" w:hAnsi="Arial" w:cs="Arial"/>
        </w:rPr>
        <w:t>Chúng tôi tự hào có đội ngũ chuyên gia bảo trì có tay nghề cao và giàu kinh nghiệm. Kỹ thuật viên của chúng tôi có chuyên môn trong việc xử lý hệ thống và quy trình bảo trì.</w:t>
      </w:r>
    </w:p>
    <w:p w14:paraId="4F119C3D" w14:textId="77777777" w:rsidR="00603880" w:rsidRPr="00A36256" w:rsidRDefault="00603880" w:rsidP="00603880">
      <w:pPr>
        <w:pStyle w:val="Heading2"/>
        <w:spacing w:before="360" w:after="120"/>
        <w:jc w:val="both"/>
        <w:rPr>
          <w:rFonts w:ascii="Arial" w:hAnsi="Arial" w:cs="Arial"/>
          <w:bCs/>
        </w:rPr>
      </w:pPr>
      <w:bookmarkStart w:id="18" w:name="_Toc156922191"/>
      <w:r w:rsidRPr="00A36256">
        <w:rPr>
          <w:rFonts w:ascii="Arial" w:hAnsi="Arial" w:cs="Arial"/>
          <w:bCs/>
        </w:rPr>
        <w:t>Vai trò và trách nhiệm</w:t>
      </w:r>
      <w:bookmarkEnd w:id="18"/>
    </w:p>
    <w:p w14:paraId="71A3AB7F" w14:textId="77777777" w:rsidR="00603880" w:rsidRPr="00A36256" w:rsidRDefault="00603880" w:rsidP="00603880">
      <w:pPr>
        <w:jc w:val="both"/>
        <w:rPr>
          <w:rFonts w:ascii="Arial" w:hAnsi="Arial" w:cs="Arial"/>
        </w:rPr>
      </w:pPr>
      <w:r w:rsidRPr="00A36256">
        <w:rPr>
          <w:rFonts w:ascii="Arial" w:hAnsi="Arial" w:cs="Arial"/>
        </w:rPr>
        <w:t>Nhóm bảo trì của chúng tôi sẽ đảm nhận các vai trò và trách nhiệm sau:</w:t>
      </w:r>
    </w:p>
    <w:p w14:paraId="2EF71116" w14:textId="77777777" w:rsidR="00603880" w:rsidRPr="00A36256" w:rsidRDefault="00603880" w:rsidP="00603880">
      <w:pPr>
        <w:jc w:val="both"/>
        <w:rPr>
          <w:rFonts w:ascii="Arial" w:hAnsi="Arial" w:cs="Aria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03880" w:rsidRPr="00A36256" w14:paraId="6175BFDB" w14:textId="77777777" w:rsidTr="00CE49AF">
        <w:tc>
          <w:tcPr>
            <w:tcW w:w="30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7574CD6"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Vai trò</w:t>
            </w:r>
          </w:p>
        </w:tc>
        <w:tc>
          <w:tcPr>
            <w:tcW w:w="631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B2B9165"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Trách nhiệm</w:t>
            </w:r>
          </w:p>
        </w:tc>
      </w:tr>
      <w:tr w:rsidR="00603880" w:rsidRPr="00A36256" w14:paraId="1BD927C2" w14:textId="77777777" w:rsidTr="00CE49AF">
        <w:tc>
          <w:tcPr>
            <w:tcW w:w="304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7D4E3189" w14:textId="43CB8C44" w:rsidR="00603880" w:rsidRPr="00A36256" w:rsidRDefault="00571045" w:rsidP="00CE49AF">
            <w:pPr>
              <w:widowControl w:val="0"/>
              <w:jc w:val="center"/>
              <w:rPr>
                <w:rFonts w:ascii="Arial" w:hAnsi="Arial" w:cs="Arial"/>
                <w:sz w:val="20"/>
                <w:szCs w:val="20"/>
              </w:rPr>
            </w:pPr>
            <w:r>
              <w:rPr>
                <w:rFonts w:ascii="Arial" w:hAnsi="Arial" w:cs="Arial"/>
                <w:lang w:val="en-US"/>
              </w:rPr>
              <w:t>Q</w:t>
            </w:r>
            <w:r w:rsidR="00603880" w:rsidRPr="00A36256">
              <w:rPr>
                <w:rFonts w:ascii="Arial" w:hAnsi="Arial" w:cs="Arial"/>
              </w:rPr>
              <w:t>uản lý bảo trì</w:t>
            </w:r>
          </w:p>
        </w:tc>
        <w:tc>
          <w:tcPr>
            <w:tcW w:w="631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3BCF5413" w14:textId="77777777" w:rsidR="00603880" w:rsidRPr="00A36256" w:rsidRDefault="00603880" w:rsidP="00CE49AF">
            <w:pPr>
              <w:widowControl w:val="0"/>
              <w:rPr>
                <w:rFonts w:ascii="Arial" w:hAnsi="Arial" w:cs="Arial"/>
                <w:sz w:val="20"/>
                <w:szCs w:val="20"/>
              </w:rPr>
            </w:pPr>
            <w:r w:rsidRPr="00A36256">
              <w:rPr>
                <w:rFonts w:ascii="Arial" w:hAnsi="Arial" w:cs="Arial"/>
              </w:rPr>
              <w:t>Giám sát toàn bộ hoạt động bảo trì</w:t>
            </w:r>
          </w:p>
        </w:tc>
      </w:tr>
      <w:tr w:rsidR="00603880" w:rsidRPr="00A36256" w14:paraId="072B14D6" w14:textId="77777777" w:rsidTr="00CE49AF">
        <w:tc>
          <w:tcPr>
            <w:tcW w:w="304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74D7028F" w14:textId="53E40BC3" w:rsidR="00603880" w:rsidRPr="00A36256" w:rsidRDefault="00571045" w:rsidP="00CE49AF">
            <w:pPr>
              <w:widowControl w:val="0"/>
              <w:jc w:val="center"/>
              <w:rPr>
                <w:rFonts w:ascii="Arial" w:hAnsi="Arial" w:cs="Arial"/>
                <w:sz w:val="20"/>
                <w:szCs w:val="20"/>
              </w:rPr>
            </w:pPr>
            <w:r>
              <w:rPr>
                <w:rFonts w:ascii="Arial" w:hAnsi="Arial" w:cs="Arial"/>
                <w:lang w:val="en-US"/>
              </w:rPr>
              <w:t>K</w:t>
            </w:r>
            <w:r w:rsidR="00603880" w:rsidRPr="00A36256">
              <w:rPr>
                <w:rFonts w:ascii="Arial" w:hAnsi="Arial" w:cs="Arial"/>
              </w:rPr>
              <w:t>ỹ thuật viên</w:t>
            </w:r>
          </w:p>
        </w:tc>
        <w:tc>
          <w:tcPr>
            <w:tcW w:w="631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778A13EB" w14:textId="77777777" w:rsidR="00603880" w:rsidRPr="00A36256" w:rsidRDefault="00603880" w:rsidP="00CE49AF">
            <w:pPr>
              <w:widowControl w:val="0"/>
              <w:rPr>
                <w:rFonts w:ascii="Arial" w:hAnsi="Arial" w:cs="Arial"/>
                <w:sz w:val="20"/>
                <w:szCs w:val="20"/>
              </w:rPr>
            </w:pPr>
            <w:r w:rsidRPr="00A36256">
              <w:rPr>
                <w:rFonts w:ascii="Arial" w:hAnsi="Arial" w:cs="Arial"/>
              </w:rPr>
              <w:t>Thực hiện bảo trì phòng ngừa và khắc phục theo lịch trình</w:t>
            </w:r>
          </w:p>
        </w:tc>
      </w:tr>
      <w:tr w:rsidR="00603880" w:rsidRPr="00A36256" w14:paraId="02965C02" w14:textId="77777777" w:rsidTr="00CE49AF">
        <w:tc>
          <w:tcPr>
            <w:tcW w:w="304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1ACB0FF7" w14:textId="77777777" w:rsidR="00603880" w:rsidRPr="00A36256" w:rsidRDefault="00603880" w:rsidP="00CE49AF">
            <w:pPr>
              <w:widowControl w:val="0"/>
              <w:jc w:val="center"/>
              <w:rPr>
                <w:rFonts w:ascii="Arial" w:hAnsi="Arial" w:cs="Arial"/>
                <w:sz w:val="20"/>
                <w:szCs w:val="20"/>
              </w:rPr>
            </w:pPr>
            <w:r w:rsidRPr="00A36256">
              <w:rPr>
                <w:rFonts w:ascii="Arial" w:hAnsi="Arial" w:cs="Arial"/>
              </w:rPr>
              <w:t>Phản hồi khẩn cấp</w:t>
            </w:r>
          </w:p>
        </w:tc>
        <w:tc>
          <w:tcPr>
            <w:tcW w:w="631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7B302F5F" w14:textId="77777777" w:rsidR="00603880" w:rsidRPr="00A36256" w:rsidRDefault="00603880" w:rsidP="00CE49AF">
            <w:pPr>
              <w:widowControl w:val="0"/>
              <w:rPr>
                <w:rFonts w:ascii="Arial" w:hAnsi="Arial" w:cs="Arial"/>
                <w:sz w:val="20"/>
                <w:szCs w:val="20"/>
              </w:rPr>
            </w:pPr>
            <w:r w:rsidRPr="00A36256">
              <w:rPr>
                <w:rFonts w:ascii="Arial" w:hAnsi="Arial" w:cs="Arial"/>
              </w:rPr>
              <w:t>Luôn sẵn sàng 24/7 để sửa chữa và hỗ trợ khẩn cấp</w:t>
            </w:r>
          </w:p>
        </w:tc>
      </w:tr>
    </w:tbl>
    <w:p w14:paraId="524E6F80" w14:textId="77777777" w:rsidR="00603880" w:rsidRPr="00A36256" w:rsidRDefault="00603880" w:rsidP="00603880">
      <w:pPr>
        <w:pStyle w:val="Heading1"/>
        <w:spacing w:before="400" w:after="120"/>
        <w:jc w:val="both"/>
        <w:rPr>
          <w:rFonts w:ascii="Arial" w:hAnsi="Arial" w:cs="Arial"/>
          <w:sz w:val="28"/>
          <w:szCs w:val="28"/>
        </w:rPr>
      </w:pPr>
      <w:bookmarkStart w:id="19" w:name="_Toc156922192"/>
      <w:r w:rsidRPr="00A36256">
        <w:rPr>
          <w:rFonts w:ascii="Arial" w:hAnsi="Arial" w:cs="Arial"/>
          <w:sz w:val="28"/>
          <w:szCs w:val="28"/>
        </w:rPr>
        <w:t>Ngân sách và giá cả</w:t>
      </w:r>
      <w:bookmarkEnd w:id="19"/>
    </w:p>
    <w:p w14:paraId="26187604" w14:textId="77777777" w:rsidR="00603880" w:rsidRPr="00A36256" w:rsidRDefault="00603880" w:rsidP="00603880">
      <w:pPr>
        <w:pStyle w:val="Heading2"/>
        <w:spacing w:before="360" w:after="120"/>
        <w:jc w:val="both"/>
        <w:rPr>
          <w:rFonts w:ascii="Arial" w:hAnsi="Arial" w:cs="Arial"/>
          <w:bCs/>
        </w:rPr>
      </w:pPr>
      <w:bookmarkStart w:id="20" w:name="_Toc156922193"/>
      <w:r w:rsidRPr="00A36256">
        <w:rPr>
          <w:rFonts w:ascii="Arial" w:hAnsi="Arial" w:cs="Arial"/>
          <w:bCs/>
        </w:rPr>
        <w:t>Phân tích và phân bổ chi phí</w:t>
      </w:r>
      <w:bookmarkEnd w:id="20"/>
    </w:p>
    <w:p w14:paraId="13743C3E" w14:textId="6F2A02D1" w:rsidR="00603880" w:rsidRPr="00A36256" w:rsidRDefault="005B773F" w:rsidP="00603880">
      <w:pPr>
        <w:jc w:val="both"/>
        <w:rPr>
          <w:rFonts w:ascii="Arial" w:hAnsi="Arial" w:cs="Arial"/>
        </w:rPr>
      </w:pPr>
      <w:r w:rsidRPr="00A36256">
        <w:rPr>
          <w:rFonts w:ascii="Arial" w:hAnsi="Arial" w:cs="Arial"/>
        </w:rPr>
        <w:t>Chúng tôi đã chuẩn bị bảng phân tích chi phí toàn diện cho kế hoạch bảo trì được đề xuất. Bảng dưới đây trình bày chi tiết việc phân bổ chi phí cho các dịch vụ bảo trì phòng ngừa và khắc phục:</w:t>
      </w:r>
    </w:p>
    <w:p w14:paraId="6D37C042" w14:textId="77777777" w:rsidR="00603880" w:rsidRPr="00A36256" w:rsidRDefault="00603880" w:rsidP="00603880">
      <w:pPr>
        <w:jc w:val="both"/>
        <w:rPr>
          <w:rFonts w:ascii="Arial" w:hAnsi="Arial" w:cs="Arial"/>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4"/>
        <w:gridCol w:w="4236"/>
      </w:tblGrid>
      <w:tr w:rsidR="00603880" w:rsidRPr="00A36256" w14:paraId="5F53733D" w14:textId="77777777" w:rsidTr="002C0874">
        <w:tc>
          <w:tcPr>
            <w:tcW w:w="5124"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ED7847D"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Dịch vụ</w:t>
            </w:r>
          </w:p>
        </w:tc>
        <w:tc>
          <w:tcPr>
            <w:tcW w:w="423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D026116"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Trị giá</w:t>
            </w:r>
          </w:p>
        </w:tc>
      </w:tr>
      <w:tr w:rsidR="00603880" w:rsidRPr="00A36256" w14:paraId="786901F2" w14:textId="77777777" w:rsidTr="002C0874">
        <w:tc>
          <w:tcPr>
            <w:tcW w:w="5124"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1F78DAE1" w14:textId="77777777" w:rsidR="00603880" w:rsidRPr="00A36256" w:rsidRDefault="00603880" w:rsidP="00CE49AF">
            <w:pPr>
              <w:widowControl w:val="0"/>
              <w:rPr>
                <w:rFonts w:ascii="Arial" w:hAnsi="Arial" w:cs="Arial"/>
                <w:sz w:val="20"/>
                <w:szCs w:val="20"/>
              </w:rPr>
            </w:pPr>
            <w:r w:rsidRPr="00A36256">
              <w:rPr>
                <w:rFonts w:ascii="Arial" w:hAnsi="Arial" w:cs="Arial"/>
              </w:rPr>
              <w:t>Bảo dưỡng phòng ngừa</w:t>
            </w:r>
          </w:p>
        </w:tc>
        <w:tc>
          <w:tcPr>
            <w:tcW w:w="4236"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7A71BCE8" w14:textId="736CC29F" w:rsidR="00603880" w:rsidRPr="00A36256" w:rsidRDefault="00A54F1B" w:rsidP="00CE49AF">
            <w:pPr>
              <w:widowControl w:val="0"/>
              <w:jc w:val="center"/>
              <w:rPr>
                <w:rFonts w:ascii="Arial" w:hAnsi="Arial" w:cs="Arial"/>
                <w:sz w:val="20"/>
                <w:szCs w:val="20"/>
              </w:rPr>
            </w:pPr>
            <w:r w:rsidRPr="00A36256">
              <w:rPr>
                <w:rFonts w:ascii="Arial" w:hAnsi="Arial" w:cs="Arial"/>
              </w:rPr>
              <w:t>60.000.000 VNĐ/tháng (40 giờ)</w:t>
            </w:r>
          </w:p>
        </w:tc>
      </w:tr>
      <w:tr w:rsidR="00603880" w:rsidRPr="00A36256" w14:paraId="19C3F086" w14:textId="77777777" w:rsidTr="002C0874">
        <w:tc>
          <w:tcPr>
            <w:tcW w:w="5124"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6F7C8FE1" w14:textId="77777777" w:rsidR="00603880" w:rsidRPr="00A36256" w:rsidRDefault="00603880" w:rsidP="00CE49AF">
            <w:pPr>
              <w:widowControl w:val="0"/>
              <w:rPr>
                <w:rFonts w:ascii="Arial" w:hAnsi="Arial" w:cs="Arial"/>
                <w:sz w:val="20"/>
                <w:szCs w:val="20"/>
              </w:rPr>
            </w:pPr>
            <w:r w:rsidRPr="00A36256">
              <w:rPr>
                <w:rFonts w:ascii="Arial" w:hAnsi="Arial" w:cs="Arial"/>
              </w:rPr>
              <w:t>Bảo trì khắc phục</w:t>
            </w:r>
          </w:p>
        </w:tc>
        <w:tc>
          <w:tcPr>
            <w:tcW w:w="4236"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18A8AB65" w14:textId="59290703" w:rsidR="00603880" w:rsidRPr="00A36256" w:rsidRDefault="00645944" w:rsidP="00CE49AF">
            <w:pPr>
              <w:widowControl w:val="0"/>
              <w:jc w:val="center"/>
              <w:rPr>
                <w:rFonts w:ascii="Arial" w:hAnsi="Arial" w:cs="Arial"/>
                <w:sz w:val="20"/>
                <w:szCs w:val="20"/>
              </w:rPr>
            </w:pPr>
            <w:r w:rsidRPr="00A36256">
              <w:rPr>
                <w:rFonts w:ascii="Arial" w:hAnsi="Arial" w:cs="Arial"/>
              </w:rPr>
              <w:t>50.000.000 VNĐ/tháng</w:t>
            </w:r>
          </w:p>
        </w:tc>
      </w:tr>
      <w:tr w:rsidR="00603880" w:rsidRPr="00A36256" w14:paraId="388030DF" w14:textId="77777777" w:rsidTr="002C0874">
        <w:tc>
          <w:tcPr>
            <w:tcW w:w="5124"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0CEF0C51" w14:textId="77777777" w:rsidR="00603880" w:rsidRPr="00A36256" w:rsidRDefault="00603880" w:rsidP="00CE49AF">
            <w:pPr>
              <w:widowControl w:val="0"/>
              <w:rPr>
                <w:rFonts w:ascii="Arial" w:hAnsi="Arial" w:cs="Arial"/>
                <w:sz w:val="20"/>
                <w:szCs w:val="20"/>
              </w:rPr>
            </w:pPr>
            <w:r w:rsidRPr="00A36256">
              <w:rPr>
                <w:rFonts w:ascii="Arial" w:hAnsi="Arial" w:cs="Arial"/>
              </w:rPr>
              <w:t>Dịch vụ ứng phó khẩn cấp</w:t>
            </w:r>
          </w:p>
        </w:tc>
        <w:tc>
          <w:tcPr>
            <w:tcW w:w="4236"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49B8256A" w14:textId="19A94D8B" w:rsidR="00603880" w:rsidRPr="00A36256" w:rsidRDefault="00645944" w:rsidP="00CE49AF">
            <w:pPr>
              <w:widowControl w:val="0"/>
              <w:jc w:val="center"/>
              <w:rPr>
                <w:rFonts w:ascii="Arial" w:hAnsi="Arial" w:cs="Arial"/>
                <w:sz w:val="20"/>
                <w:szCs w:val="20"/>
              </w:rPr>
            </w:pPr>
            <w:r w:rsidRPr="00A36256">
              <w:rPr>
                <w:rFonts w:ascii="Arial" w:hAnsi="Arial" w:cs="Arial"/>
              </w:rPr>
              <w:t>150.000 VNĐ/giờ</w:t>
            </w:r>
          </w:p>
        </w:tc>
      </w:tr>
      <w:tr w:rsidR="00603880" w:rsidRPr="00A36256" w14:paraId="693C0D32" w14:textId="77777777" w:rsidTr="002C0874">
        <w:trPr>
          <w:trHeight w:val="396"/>
        </w:trPr>
        <w:tc>
          <w:tcPr>
            <w:tcW w:w="5124"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3A5FADB4" w14:textId="77777777" w:rsidR="00603880" w:rsidRPr="00A36256" w:rsidRDefault="00603880" w:rsidP="00CE49AF">
            <w:pPr>
              <w:widowControl w:val="0"/>
              <w:rPr>
                <w:rFonts w:ascii="Arial" w:hAnsi="Arial" w:cs="Arial"/>
                <w:b/>
                <w:sz w:val="20"/>
                <w:szCs w:val="20"/>
              </w:rPr>
            </w:pPr>
            <w:r w:rsidRPr="00A36256">
              <w:rPr>
                <w:rFonts w:ascii="Arial" w:hAnsi="Arial" w:cs="Arial"/>
                <w:b/>
              </w:rPr>
              <w:lastRenderedPageBreak/>
              <w:t>Tổng cộng</w:t>
            </w:r>
          </w:p>
        </w:tc>
        <w:tc>
          <w:tcPr>
            <w:tcW w:w="4236"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03979502" w14:textId="083FD700" w:rsidR="00603880" w:rsidRPr="00A36256" w:rsidRDefault="002C0874" w:rsidP="00CE49AF">
            <w:pPr>
              <w:widowControl w:val="0"/>
              <w:jc w:val="center"/>
              <w:rPr>
                <w:rFonts w:ascii="Arial" w:hAnsi="Arial" w:cs="Arial"/>
                <w:b/>
                <w:sz w:val="20"/>
                <w:szCs w:val="20"/>
              </w:rPr>
            </w:pPr>
            <w:r w:rsidRPr="00A36256">
              <w:rPr>
                <w:rFonts w:ascii="Arial" w:hAnsi="Arial" w:cs="Arial"/>
                <w:b/>
              </w:rPr>
              <w:t>Hơn 110.000.000 VNĐ/tháng</w:t>
            </w:r>
          </w:p>
        </w:tc>
      </w:tr>
    </w:tbl>
    <w:p w14:paraId="3FD31C18" w14:textId="77777777" w:rsidR="00603880" w:rsidRPr="00A36256" w:rsidRDefault="00603880" w:rsidP="00603880">
      <w:pPr>
        <w:pStyle w:val="Heading2"/>
        <w:spacing w:before="360" w:after="120"/>
        <w:jc w:val="both"/>
        <w:rPr>
          <w:rFonts w:ascii="Arial" w:hAnsi="Arial" w:cs="Arial"/>
          <w:bCs/>
        </w:rPr>
      </w:pPr>
      <w:bookmarkStart w:id="21" w:name="_Toc156922194"/>
      <w:r w:rsidRPr="00A36256">
        <w:rPr>
          <w:rFonts w:ascii="Arial" w:hAnsi="Arial" w:cs="Arial"/>
          <w:bCs/>
        </w:rPr>
        <w:t>Cơ cấu giá và điều khoản thanh toán</w:t>
      </w:r>
      <w:bookmarkEnd w:id="21"/>
    </w:p>
    <w:p w14:paraId="20E991E6" w14:textId="77777777" w:rsidR="00603880" w:rsidRPr="00A36256" w:rsidRDefault="00603880" w:rsidP="00603880">
      <w:pPr>
        <w:jc w:val="both"/>
        <w:rPr>
          <w:rFonts w:ascii="Arial" w:hAnsi="Arial" w:cs="Arial"/>
        </w:rPr>
      </w:pPr>
      <w:r w:rsidRPr="00A36256">
        <w:rPr>
          <w:rFonts w:ascii="Arial" w:hAnsi="Arial" w:cs="Arial"/>
        </w:rPr>
        <w:t>Cơ cấu giá cho các dịch vụ bảo trì dựa trên các mốc quan trọng, với các điều khoản thanh toán được nêu như sau:</w:t>
      </w:r>
    </w:p>
    <w:p w14:paraId="3B8EDB7A" w14:textId="77777777" w:rsidR="00603880" w:rsidRPr="00A36256" w:rsidRDefault="00603880" w:rsidP="00603880">
      <w:pPr>
        <w:jc w:val="both"/>
        <w:rPr>
          <w:rFonts w:ascii="Arial" w:hAnsi="Arial" w:cs="Arial"/>
        </w:rPr>
      </w:pPr>
    </w:p>
    <w:p w14:paraId="7286B6A0" w14:textId="77777777" w:rsidR="00603880" w:rsidRPr="00A36256" w:rsidRDefault="00603880" w:rsidP="00603880">
      <w:pPr>
        <w:numPr>
          <w:ilvl w:val="0"/>
          <w:numId w:val="4"/>
        </w:numPr>
        <w:jc w:val="both"/>
        <w:rPr>
          <w:rFonts w:ascii="Arial" w:hAnsi="Arial" w:cs="Arial"/>
        </w:rPr>
      </w:pPr>
      <w:r w:rsidRPr="00A36256">
        <w:rPr>
          <w:rFonts w:ascii="Arial" w:hAnsi="Arial" w:cs="Arial"/>
        </w:rPr>
        <w:t>Thanh toán 30% tổng chi phí dự án khi ký hợp đồng bảo trì.</w:t>
      </w:r>
    </w:p>
    <w:p w14:paraId="1F0C1D29" w14:textId="2D3F5BD2" w:rsidR="00603880" w:rsidRPr="00A36256" w:rsidRDefault="00645944" w:rsidP="00603880">
      <w:pPr>
        <w:numPr>
          <w:ilvl w:val="0"/>
          <w:numId w:val="4"/>
        </w:numPr>
        <w:jc w:val="both"/>
        <w:rPr>
          <w:rFonts w:ascii="Arial" w:hAnsi="Arial" w:cs="Arial"/>
        </w:rPr>
      </w:pPr>
      <w:r w:rsidRPr="00A36256">
        <w:rPr>
          <w:rFonts w:ascii="Arial" w:hAnsi="Arial" w:cs="Arial"/>
        </w:rPr>
        <w:t>60% tổng chi phí dự án sẽ được thanh toán sau khi hoàn thành dịch vụ bảo trì khắc phục.</w:t>
      </w:r>
    </w:p>
    <w:p w14:paraId="2EC77813" w14:textId="0265705A" w:rsidR="00603880" w:rsidRPr="00A36256" w:rsidRDefault="00603880" w:rsidP="00603880">
      <w:pPr>
        <w:numPr>
          <w:ilvl w:val="0"/>
          <w:numId w:val="4"/>
        </w:numPr>
        <w:jc w:val="both"/>
        <w:rPr>
          <w:rFonts w:ascii="Arial" w:hAnsi="Arial" w:cs="Arial"/>
        </w:rPr>
      </w:pPr>
      <w:r w:rsidRPr="00A36256">
        <w:rPr>
          <w:rFonts w:ascii="Arial" w:hAnsi="Arial" w:cs="Arial"/>
        </w:rPr>
        <w:t>10% còn lại trong tổng chi phí dự án sẽ được thanh toán khi thực hiện thành công và xác minh kế hoạch ứng phó khẩn cấp.</w:t>
      </w:r>
    </w:p>
    <w:p w14:paraId="35564400" w14:textId="77777777" w:rsidR="00603880" w:rsidRPr="00A36256" w:rsidRDefault="00603880" w:rsidP="00603880">
      <w:pPr>
        <w:jc w:val="both"/>
        <w:rPr>
          <w:rFonts w:ascii="Arial" w:hAnsi="Arial" w:cs="Arial"/>
        </w:rPr>
      </w:pPr>
    </w:p>
    <w:p w14:paraId="497B7856" w14:textId="77777777" w:rsidR="00603880" w:rsidRPr="00A36256" w:rsidRDefault="00603880" w:rsidP="00603880">
      <w:pPr>
        <w:jc w:val="both"/>
        <w:rPr>
          <w:rFonts w:ascii="Arial" w:hAnsi="Arial" w:cs="Arial"/>
        </w:rPr>
      </w:pPr>
      <w:r w:rsidRPr="00A36256">
        <w:rPr>
          <w:rFonts w:ascii="Arial" w:hAnsi="Arial" w:cs="Arial"/>
        </w:rPr>
        <w:t>Thanh toán sẽ được chấp nhận thông qua séc hoặc chuyển khoản ngân hàng và phải được thực hiện trong vòng 15 ngày kể từ ngày hoàn thành mốc tương ứng.</w:t>
      </w:r>
    </w:p>
    <w:p w14:paraId="44A364BD" w14:textId="77777777" w:rsidR="00603880" w:rsidRPr="00A36256" w:rsidRDefault="00603880" w:rsidP="00603880">
      <w:pPr>
        <w:pStyle w:val="Heading1"/>
        <w:spacing w:before="400" w:after="120"/>
        <w:jc w:val="both"/>
        <w:rPr>
          <w:rFonts w:ascii="Arial" w:hAnsi="Arial" w:cs="Arial"/>
          <w:sz w:val="28"/>
          <w:szCs w:val="28"/>
        </w:rPr>
      </w:pPr>
      <w:bookmarkStart w:id="22" w:name="_Toc156922195"/>
      <w:r w:rsidRPr="00A36256">
        <w:rPr>
          <w:rFonts w:ascii="Arial" w:hAnsi="Arial" w:cs="Arial"/>
          <w:sz w:val="28"/>
          <w:szCs w:val="28"/>
        </w:rPr>
        <w:t>Tiến độ và thực hiện</w:t>
      </w:r>
      <w:bookmarkEnd w:id="22"/>
    </w:p>
    <w:p w14:paraId="4B5C7D0D" w14:textId="77777777" w:rsidR="00603880" w:rsidRPr="00A36256" w:rsidRDefault="00603880" w:rsidP="00603880">
      <w:pPr>
        <w:pStyle w:val="Heading2"/>
        <w:spacing w:before="360" w:after="120"/>
        <w:jc w:val="both"/>
        <w:rPr>
          <w:rFonts w:ascii="Arial" w:hAnsi="Arial" w:cs="Arial"/>
          <w:bCs/>
        </w:rPr>
      </w:pPr>
      <w:bookmarkStart w:id="23" w:name="_Toc156922196"/>
      <w:r w:rsidRPr="00A36256">
        <w:rPr>
          <w:rFonts w:ascii="Arial" w:hAnsi="Arial" w:cs="Arial"/>
          <w:bCs/>
        </w:rPr>
        <w:t>Các giai đoạn và cột mốc của dự án</w:t>
      </w:r>
      <w:bookmarkEnd w:id="23"/>
    </w:p>
    <w:p w14:paraId="3636461F" w14:textId="77777777" w:rsidR="00603880" w:rsidRPr="00A36256" w:rsidRDefault="00603880" w:rsidP="00603880">
      <w:pPr>
        <w:jc w:val="both"/>
        <w:rPr>
          <w:rFonts w:ascii="Arial" w:hAnsi="Arial" w:cs="Arial"/>
        </w:rPr>
      </w:pPr>
      <w:r w:rsidRPr="00A36256">
        <w:rPr>
          <w:rFonts w:ascii="Arial" w:hAnsi="Arial" w:cs="Arial"/>
        </w:rPr>
        <w:t>Dự án bảo trì sẽ được chia thành các giai đoạn và mốc quan trọng sau:</w:t>
      </w:r>
    </w:p>
    <w:p w14:paraId="5B2CEA67" w14:textId="77777777" w:rsidR="00603880" w:rsidRPr="00A36256" w:rsidRDefault="00603880" w:rsidP="00603880">
      <w:pPr>
        <w:jc w:val="both"/>
        <w:rPr>
          <w:rFonts w:ascii="Arial" w:hAnsi="Arial" w:cs="Arial"/>
        </w:rPr>
      </w:pPr>
    </w:p>
    <w:p w14:paraId="652954C5" w14:textId="77777777" w:rsidR="00603880" w:rsidRPr="00A36256" w:rsidRDefault="00603880" w:rsidP="00603880">
      <w:pPr>
        <w:numPr>
          <w:ilvl w:val="0"/>
          <w:numId w:val="6"/>
        </w:numPr>
        <w:jc w:val="both"/>
        <w:rPr>
          <w:rFonts w:ascii="Arial" w:hAnsi="Arial" w:cs="Arial"/>
        </w:rPr>
      </w:pPr>
      <w:r w:rsidRPr="00A36256">
        <w:rPr>
          <w:rFonts w:ascii="Arial" w:hAnsi="Arial" w:cs="Arial"/>
        </w:rPr>
        <w:t>Giai đoạn 1: Đánh giá và lập kế hoạch</w:t>
      </w:r>
    </w:p>
    <w:p w14:paraId="7DA60438" w14:textId="6B17109B" w:rsidR="00603880" w:rsidRPr="00A36256" w:rsidRDefault="00603880" w:rsidP="00603880">
      <w:pPr>
        <w:numPr>
          <w:ilvl w:val="1"/>
          <w:numId w:val="6"/>
        </w:numPr>
        <w:jc w:val="both"/>
        <w:rPr>
          <w:rFonts w:ascii="Arial" w:hAnsi="Arial" w:cs="Arial"/>
        </w:rPr>
      </w:pPr>
      <w:r w:rsidRPr="00A36256">
        <w:rPr>
          <w:rFonts w:ascii="Arial" w:hAnsi="Arial" w:cs="Arial"/>
        </w:rPr>
        <w:t>Cột mốc quan trọng: Hoàn thành đánh giá phần mềm</w:t>
      </w:r>
    </w:p>
    <w:p w14:paraId="64FCE5CE" w14:textId="77777777" w:rsidR="00603880" w:rsidRPr="00A36256" w:rsidRDefault="00603880" w:rsidP="00603880">
      <w:pPr>
        <w:numPr>
          <w:ilvl w:val="1"/>
          <w:numId w:val="6"/>
        </w:numPr>
        <w:jc w:val="both"/>
        <w:rPr>
          <w:rFonts w:ascii="Arial" w:hAnsi="Arial" w:cs="Arial"/>
        </w:rPr>
      </w:pPr>
      <w:r w:rsidRPr="00A36256">
        <w:rPr>
          <w:rFonts w:ascii="Arial" w:hAnsi="Arial" w:cs="Arial"/>
        </w:rPr>
        <w:t>Cột mốc quan trọng: Xây dựng kế hoạch bảo trì</w:t>
      </w:r>
    </w:p>
    <w:p w14:paraId="55090DA4" w14:textId="77777777" w:rsidR="00603880" w:rsidRPr="00A36256" w:rsidRDefault="00603880" w:rsidP="00603880">
      <w:pPr>
        <w:numPr>
          <w:ilvl w:val="0"/>
          <w:numId w:val="6"/>
        </w:numPr>
        <w:jc w:val="both"/>
        <w:rPr>
          <w:rFonts w:ascii="Arial" w:hAnsi="Arial" w:cs="Arial"/>
        </w:rPr>
      </w:pPr>
      <w:r w:rsidRPr="00A36256">
        <w:rPr>
          <w:rFonts w:ascii="Arial" w:hAnsi="Arial" w:cs="Arial"/>
        </w:rPr>
        <w:t>Giai đoạn 2: Bảo trì phòng ngừa</w:t>
      </w:r>
    </w:p>
    <w:p w14:paraId="575D2571" w14:textId="77777777" w:rsidR="00603880" w:rsidRPr="00A36256" w:rsidRDefault="00603880" w:rsidP="00603880">
      <w:pPr>
        <w:numPr>
          <w:ilvl w:val="1"/>
          <w:numId w:val="6"/>
        </w:numPr>
        <w:jc w:val="both"/>
        <w:rPr>
          <w:rFonts w:ascii="Arial" w:hAnsi="Arial" w:cs="Arial"/>
        </w:rPr>
      </w:pPr>
      <w:r w:rsidRPr="00A36256">
        <w:rPr>
          <w:rFonts w:ascii="Arial" w:hAnsi="Arial" w:cs="Arial"/>
        </w:rPr>
        <w:t>Cột mốc quan trọng: Vòng bảo trì phòng ngừa đầu tiên</w:t>
      </w:r>
    </w:p>
    <w:p w14:paraId="2B724A3A" w14:textId="77777777" w:rsidR="00603880" w:rsidRPr="00A36256" w:rsidRDefault="00603880" w:rsidP="00603880">
      <w:pPr>
        <w:numPr>
          <w:ilvl w:val="1"/>
          <w:numId w:val="6"/>
        </w:numPr>
        <w:jc w:val="both"/>
        <w:rPr>
          <w:rFonts w:ascii="Arial" w:hAnsi="Arial" w:cs="Arial"/>
        </w:rPr>
      </w:pPr>
      <w:r w:rsidRPr="00A36256">
        <w:rPr>
          <w:rFonts w:ascii="Arial" w:hAnsi="Arial" w:cs="Arial"/>
        </w:rPr>
        <w:t>Cột mốc quan trọng: Vòng bảo trì phòng ngừa thứ hai</w:t>
      </w:r>
    </w:p>
    <w:p w14:paraId="5A96554E" w14:textId="77777777" w:rsidR="00603880" w:rsidRPr="00A36256" w:rsidRDefault="00603880" w:rsidP="00603880">
      <w:pPr>
        <w:numPr>
          <w:ilvl w:val="0"/>
          <w:numId w:val="6"/>
        </w:numPr>
        <w:jc w:val="both"/>
        <w:rPr>
          <w:rFonts w:ascii="Arial" w:hAnsi="Arial" w:cs="Arial"/>
        </w:rPr>
      </w:pPr>
      <w:r w:rsidRPr="00A36256">
        <w:rPr>
          <w:rFonts w:ascii="Arial" w:hAnsi="Arial" w:cs="Arial"/>
        </w:rPr>
        <w:t>Giai đoạn 3: Bảo trì khắc phục</w:t>
      </w:r>
    </w:p>
    <w:p w14:paraId="5453810E" w14:textId="77777777" w:rsidR="00603880" w:rsidRPr="00A36256" w:rsidRDefault="00603880" w:rsidP="00603880">
      <w:pPr>
        <w:numPr>
          <w:ilvl w:val="1"/>
          <w:numId w:val="6"/>
        </w:numPr>
        <w:jc w:val="both"/>
        <w:rPr>
          <w:rFonts w:ascii="Arial" w:hAnsi="Arial" w:cs="Arial"/>
        </w:rPr>
      </w:pPr>
      <w:r w:rsidRPr="00A36256">
        <w:rPr>
          <w:rFonts w:ascii="Arial" w:hAnsi="Arial" w:cs="Arial"/>
        </w:rPr>
        <w:t>Cột mốc quan trọng: Giải quyết các vấn đề được xác định</w:t>
      </w:r>
    </w:p>
    <w:p w14:paraId="228AC942" w14:textId="77777777" w:rsidR="00603880" w:rsidRPr="00A36256" w:rsidRDefault="00603880" w:rsidP="00603880">
      <w:pPr>
        <w:numPr>
          <w:ilvl w:val="0"/>
          <w:numId w:val="6"/>
        </w:numPr>
        <w:jc w:val="both"/>
        <w:rPr>
          <w:rFonts w:ascii="Arial" w:hAnsi="Arial" w:cs="Arial"/>
        </w:rPr>
      </w:pPr>
      <w:r w:rsidRPr="00A36256">
        <w:rPr>
          <w:rFonts w:ascii="Arial" w:hAnsi="Arial" w:cs="Arial"/>
        </w:rPr>
        <w:t>Giai đoạn 4: Ứng phó khẩn cấp</w:t>
      </w:r>
    </w:p>
    <w:p w14:paraId="4157B448" w14:textId="77777777" w:rsidR="00603880" w:rsidRDefault="00603880" w:rsidP="00603880">
      <w:pPr>
        <w:numPr>
          <w:ilvl w:val="1"/>
          <w:numId w:val="6"/>
        </w:numPr>
        <w:jc w:val="both"/>
        <w:rPr>
          <w:rFonts w:ascii="Arial" w:hAnsi="Arial" w:cs="Arial"/>
        </w:rPr>
      </w:pPr>
      <w:r w:rsidRPr="00A36256">
        <w:rPr>
          <w:rFonts w:ascii="Arial" w:hAnsi="Arial" w:cs="Arial"/>
        </w:rPr>
        <w:t>Cột mốc quan trọng: Thực hiện thành công Kế hoạch ứng phó khẩn cấp</w:t>
      </w:r>
    </w:p>
    <w:p w14:paraId="238E4B7C" w14:textId="77777777" w:rsidR="00C02ECF" w:rsidRPr="007259C2" w:rsidRDefault="00C02ECF" w:rsidP="00C02ECF">
      <w:pPr>
        <w:pStyle w:val="Heading2"/>
        <w:spacing w:before="360" w:after="120"/>
        <w:jc w:val="both"/>
        <w:rPr>
          <w:rFonts w:ascii="Arial" w:hAnsi="Arial" w:cs="Arial"/>
          <w:bCs/>
        </w:rPr>
      </w:pPr>
      <w:bookmarkStart w:id="24" w:name="_Toc150183831"/>
      <w:bookmarkStart w:id="25" w:name="_Toc156922197"/>
      <w:r w:rsidRPr="007259C2">
        <w:rPr>
          <w:rFonts w:ascii="Arial" w:hAnsi="Arial" w:cs="Arial"/>
          <w:bCs/>
        </w:rPr>
        <w:t>Dòng thời gian ước tính cho từng giai đoạn</w:t>
      </w:r>
      <w:bookmarkEnd w:id="24"/>
      <w:bookmarkEnd w:id="25"/>
    </w:p>
    <w:p w14:paraId="24F28AD2" w14:textId="77777777" w:rsidR="00C02ECF" w:rsidRPr="007259C2" w:rsidRDefault="00C02ECF" w:rsidP="00C02ECF">
      <w:pPr>
        <w:jc w:val="both"/>
        <w:rPr>
          <w:rFonts w:ascii="Arial" w:hAnsi="Arial" w:cs="Arial"/>
        </w:rPr>
      </w:pPr>
      <w:r w:rsidRPr="007259C2">
        <w:rPr>
          <w:rFonts w:ascii="Arial" w:hAnsi="Arial" w:cs="Arial"/>
        </w:rPr>
        <w:t>Mốc thời gian ước tính cho từng giai đoạn và các mốc quan trọng như sau:</w:t>
      </w:r>
    </w:p>
    <w:p w14:paraId="07C46BAA" w14:textId="77777777" w:rsidR="00C02ECF" w:rsidRPr="007259C2" w:rsidRDefault="00C02ECF" w:rsidP="00C02ECF">
      <w:pPr>
        <w:jc w:val="both"/>
        <w:rPr>
          <w:rFonts w:ascii="Arial" w:hAnsi="Arial" w:cs="Arial"/>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2925"/>
        <w:gridCol w:w="5835"/>
      </w:tblGrid>
      <w:tr w:rsidR="00C02ECF" w:rsidRPr="007259C2" w14:paraId="4640E155" w14:textId="77777777" w:rsidTr="00426EA4">
        <w:trPr>
          <w:trHeight w:val="465"/>
        </w:trPr>
        <w:tc>
          <w:tcPr>
            <w:tcW w:w="292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5631647" w14:textId="77777777" w:rsidR="00C02ECF" w:rsidRPr="007259C2" w:rsidRDefault="00C02ECF" w:rsidP="00426EA4">
            <w:pPr>
              <w:widowControl w:val="0"/>
              <w:jc w:val="center"/>
              <w:rPr>
                <w:rFonts w:ascii="Arial" w:hAnsi="Arial" w:cs="Arial"/>
                <w:sz w:val="20"/>
                <w:szCs w:val="20"/>
              </w:rPr>
            </w:pPr>
            <w:r w:rsidRPr="007259C2">
              <w:rPr>
                <w:rFonts w:ascii="Arial" w:hAnsi="Arial" w:cs="Arial"/>
                <w:b/>
              </w:rPr>
              <w:t>Giai đoạn</w:t>
            </w:r>
          </w:p>
        </w:tc>
        <w:tc>
          <w:tcPr>
            <w:tcW w:w="583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55A5A24" w14:textId="77777777" w:rsidR="00C02ECF" w:rsidRPr="007259C2" w:rsidRDefault="00C02ECF" w:rsidP="00426EA4">
            <w:pPr>
              <w:widowControl w:val="0"/>
              <w:jc w:val="center"/>
              <w:rPr>
                <w:rFonts w:ascii="Arial" w:hAnsi="Arial" w:cs="Arial"/>
                <w:sz w:val="20"/>
                <w:szCs w:val="20"/>
              </w:rPr>
            </w:pPr>
            <w:r w:rsidRPr="007259C2">
              <w:rPr>
                <w:rFonts w:ascii="Arial" w:hAnsi="Arial" w:cs="Arial"/>
                <w:b/>
              </w:rPr>
              <w:t>Dòng thời gian ước tính</w:t>
            </w:r>
          </w:p>
        </w:tc>
      </w:tr>
      <w:tr w:rsidR="00C02ECF" w:rsidRPr="007259C2" w14:paraId="59595E03" w14:textId="77777777" w:rsidTr="00426EA4">
        <w:trPr>
          <w:trHeight w:val="495"/>
        </w:trPr>
        <w:tc>
          <w:tcPr>
            <w:tcW w:w="292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421153F1"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Giai đoạn 1</w:t>
            </w:r>
          </w:p>
        </w:tc>
        <w:tc>
          <w:tcPr>
            <w:tcW w:w="58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2DCE2B21"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2 tuần</w:t>
            </w:r>
          </w:p>
        </w:tc>
      </w:tr>
      <w:tr w:rsidR="00C02ECF" w:rsidRPr="007259C2" w14:paraId="39245F12" w14:textId="77777777" w:rsidTr="00426EA4">
        <w:trPr>
          <w:trHeight w:val="495"/>
        </w:trPr>
        <w:tc>
          <w:tcPr>
            <w:tcW w:w="292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54788ECD"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Giai đoạn 2</w:t>
            </w:r>
          </w:p>
        </w:tc>
        <w:tc>
          <w:tcPr>
            <w:tcW w:w="58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300B3606"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8 tuần</w:t>
            </w:r>
          </w:p>
        </w:tc>
      </w:tr>
      <w:tr w:rsidR="00C02ECF" w:rsidRPr="007259C2" w14:paraId="45A25C89" w14:textId="77777777" w:rsidTr="00426EA4">
        <w:trPr>
          <w:trHeight w:val="495"/>
        </w:trPr>
        <w:tc>
          <w:tcPr>
            <w:tcW w:w="292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435FF5AE"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lastRenderedPageBreak/>
              <w:t>Giai đoạn 3</w:t>
            </w:r>
          </w:p>
        </w:tc>
        <w:tc>
          <w:tcPr>
            <w:tcW w:w="58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5360DA45"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4 tuần</w:t>
            </w:r>
          </w:p>
        </w:tc>
      </w:tr>
      <w:tr w:rsidR="00C02ECF" w:rsidRPr="007259C2" w14:paraId="5C7FC8E5" w14:textId="77777777" w:rsidTr="00426EA4">
        <w:trPr>
          <w:trHeight w:val="495"/>
        </w:trPr>
        <w:tc>
          <w:tcPr>
            <w:tcW w:w="292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00C4DAF3"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Giai đoạn 4</w:t>
            </w:r>
          </w:p>
        </w:tc>
        <w:tc>
          <w:tcPr>
            <w:tcW w:w="583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1B105454" w14:textId="77777777" w:rsidR="00C02ECF" w:rsidRPr="007259C2" w:rsidRDefault="00C02ECF" w:rsidP="00426EA4">
            <w:pPr>
              <w:widowControl w:val="0"/>
              <w:jc w:val="center"/>
              <w:rPr>
                <w:rFonts w:ascii="Arial" w:hAnsi="Arial" w:cs="Arial"/>
                <w:sz w:val="20"/>
                <w:szCs w:val="20"/>
              </w:rPr>
            </w:pPr>
            <w:r w:rsidRPr="007259C2">
              <w:rPr>
                <w:rFonts w:ascii="Arial" w:hAnsi="Arial" w:cs="Arial"/>
              </w:rPr>
              <w:t>Đang diễn ra, với sự hỗ trợ khẩn cấp 24/7</w:t>
            </w:r>
          </w:p>
        </w:tc>
      </w:tr>
    </w:tbl>
    <w:p w14:paraId="743154C7" w14:textId="77777777" w:rsidR="00C02ECF" w:rsidRPr="00A36256" w:rsidRDefault="00C02ECF" w:rsidP="00C02ECF">
      <w:pPr>
        <w:jc w:val="both"/>
        <w:rPr>
          <w:rFonts w:ascii="Arial" w:hAnsi="Arial" w:cs="Arial"/>
        </w:rPr>
      </w:pPr>
    </w:p>
    <w:p w14:paraId="6657C1E2" w14:textId="77777777" w:rsidR="00603880" w:rsidRPr="00A36256" w:rsidRDefault="00603880" w:rsidP="00603880">
      <w:pPr>
        <w:pStyle w:val="Heading2"/>
        <w:spacing w:before="360" w:after="120"/>
        <w:jc w:val="both"/>
        <w:rPr>
          <w:rFonts w:ascii="Arial" w:hAnsi="Arial" w:cs="Arial"/>
          <w:bCs/>
        </w:rPr>
      </w:pPr>
      <w:bookmarkStart w:id="26" w:name="_Toc156922198"/>
      <w:r w:rsidRPr="00A36256">
        <w:rPr>
          <w:rFonts w:ascii="Arial" w:hAnsi="Arial" w:cs="Arial"/>
          <w:bCs/>
        </w:rPr>
        <w:t>Phân bổ nguồn lực</w:t>
      </w:r>
      <w:bookmarkEnd w:id="26"/>
    </w:p>
    <w:p w14:paraId="51F56244" w14:textId="14801420" w:rsidR="009C6CDD" w:rsidRPr="00A36256" w:rsidRDefault="009C6CDD" w:rsidP="00603880">
      <w:pPr>
        <w:jc w:val="both"/>
        <w:rPr>
          <w:rFonts w:ascii="Arial" w:hAnsi="Arial" w:cs="Arial"/>
        </w:rPr>
      </w:pPr>
      <w:r w:rsidRPr="00A36256">
        <w:rPr>
          <w:rFonts w:ascii="Arial" w:hAnsi="Arial" w:cs="Arial"/>
        </w:rPr>
        <w:t>Chúng tôi sẽ cử đội ngũ kỹ thuật viên, nhân viên bảo trì có tay nghề cao đến thực hiện dự án. Việc phân bổ nguồn lực như sau:</w:t>
      </w:r>
    </w:p>
    <w:p w14:paraId="1093F23F" w14:textId="77777777" w:rsidR="00603880" w:rsidRPr="00A36256" w:rsidRDefault="00603880" w:rsidP="00603880">
      <w:pPr>
        <w:jc w:val="both"/>
        <w:rPr>
          <w:rFonts w:ascii="Arial" w:hAnsi="Arial" w:cs="Arial"/>
        </w:rPr>
      </w:pP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265"/>
        <w:gridCol w:w="3495"/>
      </w:tblGrid>
      <w:tr w:rsidR="00603880" w:rsidRPr="00A36256" w14:paraId="254AA58C" w14:textId="77777777" w:rsidTr="00CE49AF">
        <w:trPr>
          <w:trHeight w:val="465"/>
        </w:trPr>
        <w:tc>
          <w:tcPr>
            <w:tcW w:w="526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6C12538"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Vai trò</w:t>
            </w:r>
          </w:p>
        </w:tc>
        <w:tc>
          <w:tcPr>
            <w:tcW w:w="34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ABD9004" w14:textId="77777777" w:rsidR="00603880" w:rsidRPr="00A36256" w:rsidRDefault="00603880" w:rsidP="00CE49AF">
            <w:pPr>
              <w:widowControl w:val="0"/>
              <w:jc w:val="center"/>
              <w:rPr>
                <w:rFonts w:ascii="Arial" w:hAnsi="Arial" w:cs="Arial"/>
                <w:sz w:val="20"/>
                <w:szCs w:val="20"/>
              </w:rPr>
            </w:pPr>
            <w:r w:rsidRPr="00A36256">
              <w:rPr>
                <w:rFonts w:ascii="Arial" w:hAnsi="Arial" w:cs="Arial"/>
                <w:b/>
              </w:rPr>
              <w:t>Số lượng nhân sự</w:t>
            </w:r>
          </w:p>
        </w:tc>
      </w:tr>
      <w:tr w:rsidR="00603880" w:rsidRPr="00A36256" w14:paraId="56AE4391" w14:textId="77777777" w:rsidTr="00CE49AF">
        <w:trPr>
          <w:trHeight w:val="495"/>
        </w:trPr>
        <w:tc>
          <w:tcPr>
            <w:tcW w:w="526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3BBDB943" w14:textId="77777777" w:rsidR="00603880" w:rsidRPr="00A36256" w:rsidRDefault="00603880" w:rsidP="00CE49AF">
            <w:pPr>
              <w:widowControl w:val="0"/>
              <w:jc w:val="center"/>
              <w:rPr>
                <w:rFonts w:ascii="Arial" w:hAnsi="Arial" w:cs="Arial"/>
                <w:sz w:val="20"/>
                <w:szCs w:val="20"/>
              </w:rPr>
            </w:pPr>
            <w:r w:rsidRPr="00A36256">
              <w:rPr>
                <w:rFonts w:ascii="Arial" w:hAnsi="Arial" w:cs="Arial"/>
              </w:rPr>
              <w:t>Kỹ thuật viên bảo trì</w:t>
            </w:r>
          </w:p>
        </w:tc>
        <w:tc>
          <w:tcPr>
            <w:tcW w:w="349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78790B2A" w14:textId="6117791A" w:rsidR="00603880" w:rsidRPr="00A36256" w:rsidRDefault="009F2CB5" w:rsidP="00CE49AF">
            <w:pPr>
              <w:widowControl w:val="0"/>
              <w:jc w:val="center"/>
              <w:rPr>
                <w:rFonts w:ascii="Arial" w:hAnsi="Arial" w:cs="Arial"/>
                <w:sz w:val="20"/>
                <w:szCs w:val="20"/>
              </w:rPr>
            </w:pPr>
            <w:r w:rsidRPr="00A36256">
              <w:rPr>
                <w:rFonts w:ascii="Arial" w:hAnsi="Arial" w:cs="Arial"/>
              </w:rPr>
              <w:t>1</w:t>
            </w:r>
          </w:p>
        </w:tc>
      </w:tr>
      <w:tr w:rsidR="00603880" w:rsidRPr="00A36256" w14:paraId="57DC774A" w14:textId="77777777" w:rsidTr="00CE49AF">
        <w:trPr>
          <w:trHeight w:val="495"/>
        </w:trPr>
        <w:tc>
          <w:tcPr>
            <w:tcW w:w="526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7662EE82" w14:textId="77777777" w:rsidR="00603880" w:rsidRPr="00A36256" w:rsidRDefault="00603880" w:rsidP="00CE49AF">
            <w:pPr>
              <w:widowControl w:val="0"/>
              <w:jc w:val="center"/>
              <w:rPr>
                <w:rFonts w:ascii="Arial" w:hAnsi="Arial" w:cs="Arial"/>
                <w:sz w:val="20"/>
                <w:szCs w:val="20"/>
              </w:rPr>
            </w:pPr>
            <w:r w:rsidRPr="00A36256">
              <w:rPr>
                <w:rFonts w:ascii="Arial" w:hAnsi="Arial" w:cs="Arial"/>
              </w:rPr>
              <w:t>Nhóm phản ứng khẩn cấp</w:t>
            </w:r>
          </w:p>
        </w:tc>
        <w:tc>
          <w:tcPr>
            <w:tcW w:w="349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4C64F374" w14:textId="1466BDD0" w:rsidR="00603880" w:rsidRPr="00A36256" w:rsidRDefault="009F2CB5" w:rsidP="00CE49AF">
            <w:pPr>
              <w:widowControl w:val="0"/>
              <w:jc w:val="center"/>
              <w:rPr>
                <w:rFonts w:ascii="Arial" w:hAnsi="Arial" w:cs="Arial"/>
                <w:sz w:val="20"/>
                <w:szCs w:val="20"/>
              </w:rPr>
            </w:pPr>
            <w:r w:rsidRPr="00A36256">
              <w:rPr>
                <w:rFonts w:ascii="Arial" w:hAnsi="Arial" w:cs="Arial"/>
              </w:rPr>
              <w:t>1</w:t>
            </w:r>
          </w:p>
        </w:tc>
      </w:tr>
      <w:tr w:rsidR="00603880" w:rsidRPr="00A36256" w14:paraId="0A3002E0" w14:textId="77777777" w:rsidTr="00CE49AF">
        <w:trPr>
          <w:trHeight w:val="495"/>
        </w:trPr>
        <w:tc>
          <w:tcPr>
            <w:tcW w:w="5265" w:type="dxa"/>
            <w:tcBorders>
              <w:top w:val="single" w:sz="5" w:space="0" w:color="CCCCCC"/>
              <w:left w:val="single" w:sz="5" w:space="0" w:color="000000"/>
              <w:bottom w:val="single" w:sz="5" w:space="0" w:color="000000"/>
              <w:right w:val="single" w:sz="5" w:space="0" w:color="000000"/>
            </w:tcBorders>
            <w:tcMar>
              <w:top w:w="40" w:type="dxa"/>
              <w:left w:w="40" w:type="dxa"/>
              <w:bottom w:w="40" w:type="dxa"/>
              <w:right w:w="40" w:type="dxa"/>
            </w:tcMar>
            <w:vAlign w:val="center"/>
          </w:tcPr>
          <w:p w14:paraId="3FD93D08" w14:textId="77777777" w:rsidR="00603880" w:rsidRPr="00A36256" w:rsidRDefault="00603880" w:rsidP="00CE49AF">
            <w:pPr>
              <w:widowControl w:val="0"/>
              <w:jc w:val="center"/>
              <w:rPr>
                <w:rFonts w:ascii="Arial" w:hAnsi="Arial" w:cs="Arial"/>
                <w:sz w:val="20"/>
                <w:szCs w:val="20"/>
              </w:rPr>
            </w:pPr>
            <w:r w:rsidRPr="00A36256">
              <w:rPr>
                <w:rFonts w:ascii="Arial" w:hAnsi="Arial" w:cs="Arial"/>
              </w:rPr>
              <w:t>Quản lý dự án</w:t>
            </w:r>
          </w:p>
        </w:tc>
        <w:tc>
          <w:tcPr>
            <w:tcW w:w="3495" w:type="dxa"/>
            <w:tcBorders>
              <w:top w:val="single" w:sz="5" w:space="0" w:color="CCCCCC"/>
              <w:left w:val="single" w:sz="5" w:space="0" w:color="CCCCCC"/>
              <w:bottom w:val="single" w:sz="5" w:space="0" w:color="000000"/>
              <w:right w:val="single" w:sz="5" w:space="0" w:color="000000"/>
            </w:tcBorders>
            <w:tcMar>
              <w:top w:w="40" w:type="dxa"/>
              <w:left w:w="40" w:type="dxa"/>
              <w:bottom w:w="40" w:type="dxa"/>
              <w:right w:w="40" w:type="dxa"/>
            </w:tcMar>
            <w:vAlign w:val="center"/>
          </w:tcPr>
          <w:p w14:paraId="0C072C02" w14:textId="6BCABDF1" w:rsidR="00603880" w:rsidRPr="00A36256" w:rsidRDefault="009C6CDD" w:rsidP="00CE49AF">
            <w:pPr>
              <w:widowControl w:val="0"/>
              <w:jc w:val="center"/>
              <w:rPr>
                <w:rFonts w:ascii="Arial" w:hAnsi="Arial" w:cs="Arial"/>
                <w:sz w:val="20"/>
                <w:szCs w:val="20"/>
              </w:rPr>
            </w:pPr>
            <w:r w:rsidRPr="00A36256">
              <w:rPr>
                <w:rFonts w:ascii="Arial" w:hAnsi="Arial" w:cs="Arial"/>
              </w:rPr>
              <w:t>1</w:t>
            </w:r>
          </w:p>
        </w:tc>
      </w:tr>
    </w:tbl>
    <w:p w14:paraId="37A63322" w14:textId="77777777" w:rsidR="00603880" w:rsidRPr="00A36256" w:rsidRDefault="00603880" w:rsidP="00603880">
      <w:pPr>
        <w:pStyle w:val="Heading1"/>
        <w:spacing w:before="400" w:after="120"/>
        <w:jc w:val="both"/>
        <w:rPr>
          <w:rFonts w:ascii="Arial" w:hAnsi="Arial" w:cs="Arial"/>
          <w:sz w:val="28"/>
          <w:szCs w:val="28"/>
        </w:rPr>
      </w:pPr>
      <w:bookmarkStart w:id="27" w:name="_Toc156922199"/>
      <w:r w:rsidRPr="00A36256">
        <w:rPr>
          <w:rFonts w:ascii="Arial" w:hAnsi="Arial" w:cs="Arial"/>
          <w:sz w:val="28"/>
          <w:szCs w:val="28"/>
        </w:rPr>
        <w:t>Phần kết luận</w:t>
      </w:r>
      <w:bookmarkEnd w:id="27"/>
    </w:p>
    <w:p w14:paraId="7E046E19" w14:textId="77777777" w:rsidR="00603880" w:rsidRPr="00A36256" w:rsidRDefault="00603880" w:rsidP="00603880">
      <w:pPr>
        <w:pStyle w:val="Heading2"/>
        <w:spacing w:before="360" w:after="120"/>
        <w:jc w:val="both"/>
        <w:rPr>
          <w:rFonts w:ascii="Arial" w:hAnsi="Arial" w:cs="Arial"/>
          <w:bCs/>
        </w:rPr>
      </w:pPr>
      <w:bookmarkStart w:id="28" w:name="_Toc156922200"/>
      <w:r w:rsidRPr="00A36256">
        <w:rPr>
          <w:rFonts w:ascii="Arial" w:hAnsi="Arial" w:cs="Arial"/>
          <w:bCs/>
        </w:rPr>
        <w:t>Tóm tắt đề xuất</w:t>
      </w:r>
      <w:bookmarkEnd w:id="28"/>
    </w:p>
    <w:p w14:paraId="19DABA5A" w14:textId="611E1432" w:rsidR="009C6CDD" w:rsidRPr="00A36256" w:rsidRDefault="009C6CDD" w:rsidP="00603880">
      <w:pPr>
        <w:jc w:val="both"/>
        <w:rPr>
          <w:rFonts w:ascii="Arial" w:hAnsi="Arial" w:cs="Arial"/>
        </w:rPr>
      </w:pPr>
      <w:r w:rsidRPr="00A36256">
        <w:rPr>
          <w:rFonts w:ascii="Arial" w:hAnsi="Arial" w:cs="Arial"/>
        </w:rPr>
        <w:t>Tóm lại, Chúng tôi tận tâm cung cấp cho bạn một kế hoạch bảo trì toàn diện để đảm bảo hệ thống của bạn hoạt động trơn tru và hiệu quả.</w:t>
      </w:r>
    </w:p>
    <w:p w14:paraId="34AAA9AE" w14:textId="77777777" w:rsidR="00603880" w:rsidRPr="00A36256" w:rsidRDefault="00603880" w:rsidP="00603880">
      <w:pPr>
        <w:pStyle w:val="Heading2"/>
        <w:spacing w:before="360" w:after="120"/>
        <w:jc w:val="both"/>
        <w:rPr>
          <w:rFonts w:ascii="Arial" w:hAnsi="Arial" w:cs="Arial"/>
          <w:bCs/>
        </w:rPr>
      </w:pPr>
      <w:bookmarkStart w:id="29" w:name="_Toc156922201"/>
      <w:r w:rsidRPr="00A36256">
        <w:rPr>
          <w:rFonts w:ascii="Arial" w:hAnsi="Arial" w:cs="Arial"/>
          <w:bCs/>
        </w:rPr>
        <w:t>Kêu gọi hành động và các bước tiếp theo</w:t>
      </w:r>
      <w:bookmarkEnd w:id="29"/>
    </w:p>
    <w:p w14:paraId="2CEE47E0" w14:textId="2C65DFC4" w:rsidR="00603880" w:rsidRPr="00A36256" w:rsidRDefault="007873A0" w:rsidP="00603880">
      <w:pPr>
        <w:jc w:val="both"/>
        <w:rPr>
          <w:rFonts w:ascii="Arial" w:hAnsi="Arial" w:cs="Arial"/>
        </w:rPr>
      </w:pPr>
      <w:r w:rsidRPr="00A36256">
        <w:rPr>
          <w:rFonts w:ascii="Arial" w:hAnsi="Arial" w:cs="Arial"/>
        </w:rPr>
        <w:t>Chúng tôi mời bạn chấp nhận đề xuất bảo trì này và hợp tác với chúng tôi để doanh nghiệp của bạn tiếp tục thành công. Chúng tôi rất mong muốn bắt đầu nỗ lực mang tính thay đổi này và đóng góp vào sự thành công liên tục của doanh nghiệp của bạn.</w:t>
      </w:r>
    </w:p>
    <w:sectPr w:rsidR="00603880" w:rsidRPr="00A36256" w:rsidSect="00294CE0">
      <w:footerReference w:type="default" r:id="rId10"/>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F20" w14:textId="77777777" w:rsidR="00294CE0" w:rsidRDefault="00294CE0" w:rsidP="003860AB">
      <w:pPr>
        <w:spacing w:line="240" w:lineRule="auto"/>
      </w:pPr>
      <w:r>
        <w:separator/>
      </w:r>
    </w:p>
  </w:endnote>
  <w:endnote w:type="continuationSeparator" w:id="0">
    <w:p w14:paraId="30BAF00C" w14:textId="77777777" w:rsidR="00294CE0" w:rsidRDefault="00294CE0" w:rsidP="0038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637" w14:textId="5CA26B06" w:rsidR="009F3EB7" w:rsidRPr="009F3EB7" w:rsidRDefault="00F76ED6" w:rsidP="009F3EB7">
    <w:pPr>
      <w:pStyle w:val="Footer"/>
      <w:tabs>
        <w:tab w:val="clear" w:pos="4680"/>
        <w:tab w:val="clear" w:pos="9360"/>
        <w:tab w:val="left" w:pos="5700"/>
        <w:tab w:val="left" w:pos="7425"/>
      </w:tabs>
    </w:pPr>
    <w:r>
      <w:rPr>
        <w:noProof/>
        <w14:ligatures w14:val="standardContextual"/>
      </w:rPr>
      <mc:AlternateContent>
        <mc:Choice Requires="wps">
          <w:drawing>
            <wp:anchor distT="0" distB="0" distL="114300" distR="114300" simplePos="0" relativeHeight="251664384" behindDoc="0" locked="0" layoutInCell="1" allowOverlap="1" wp14:anchorId="5DF0B6EB" wp14:editId="16644FA6">
              <wp:simplePos x="0" y="0"/>
              <wp:positionH relativeFrom="margin">
                <wp:posOffset>1943100</wp:posOffset>
              </wp:positionH>
              <wp:positionV relativeFrom="paragraph">
                <wp:posOffset>321945</wp:posOffset>
              </wp:positionV>
              <wp:extent cx="1733550" cy="247650"/>
              <wp:effectExtent l="0" t="0" r="0" b="0"/>
              <wp:wrapNone/>
              <wp:docPr id="408432619" name="Text Box 9"/>
              <wp:cNvGraphicFramePr/>
              <a:graphic xmlns:a="http://schemas.openxmlformats.org/drawingml/2006/main">
                <a:graphicData uri="http://schemas.microsoft.com/office/word/2010/wordprocessingShape">
                  <wps:wsp>
                    <wps:cNvSpPr txBox="1"/>
                    <wps:spPr>
                      <a:xfrm>
                        <a:off x="0" y="0"/>
                        <a:ext cx="1733550" cy="247650"/>
                      </a:xfrm>
                      <a:prstGeom prst="rect">
                        <a:avLst/>
                      </a:prstGeom>
                      <a:solidFill>
                        <a:schemeClr val="lt1"/>
                      </a:solidFill>
                      <a:ln w="6350">
                        <a:noFill/>
                      </a:ln>
                    </wps:spPr>
                    <wps:txbx>
                      <w:txbxContent>
                        <w:p w14:paraId="02E65018" w14:textId="064672DF" w:rsidR="00F76ED6" w:rsidRPr="00F76ED6" w:rsidRDefault="00F76ED6" w:rsidP="00F76ED6">
                          <w:pPr>
                            <w:rPr>
                              <w:rFonts w:ascii="Arial" w:hAnsi="Arial" w:cs="Arial"/>
                              <w:sz w:val="20"/>
                              <w:szCs w:val="20"/>
                            </w:rPr>
                          </w:pPr>
                          <w:r w:rsidRPr="00F76ED6">
                            <w:rPr>
                              <w:rFonts w:ascii="Arial" w:hAnsi="Arial" w:cs="Arial"/>
                              <w:b/>
                              <w:bCs/>
                              <w:sz w:val="20"/>
                              <w:szCs w:val="20"/>
                            </w:rPr>
                            <w:t>Email</w:t>
                          </w:r>
                          <w:r w:rsidRPr="00F76ED6">
                            <w:rPr>
                              <w:rFonts w:ascii="Arial" w:hAnsi="Arial" w:cs="Arial"/>
                              <w:sz w:val="20"/>
                              <w:szCs w:val="20"/>
                            </w:rPr>
                            <w:t xml:space="preserve">: </w:t>
                          </w:r>
                          <w:r>
                            <w:rPr>
                              <w:rFonts w:ascii="Arial" w:hAnsi="Arial" w:cs="Arial"/>
                              <w:sz w:val="20"/>
                              <w:szCs w:val="20"/>
                            </w:rPr>
                            <w:t>locitt@thlone.vm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F0B6EB" id="_x0000_t202" coordsize="21600,21600" o:spt="202" path="m,l,21600r21600,l21600,xe">
              <v:stroke joinstyle="miter"/>
              <v:path gradientshapeok="t" o:connecttype="rect"/>
            </v:shapetype>
            <v:shape id="Text Box 9" o:spid="_x0000_s1027" type="#_x0000_t202" style="position:absolute;margin-left:153pt;margin-top:25.35pt;width:136.5pt;height:19.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" fillcolor="white [3201]" stroked="f" strokeweight=".5pt">
              <v:textbox>
                <w:txbxContent>
                  <w:p w14:paraId="02E65018" w14:textId="064672DF" w:rsidR="00F76ED6" w:rsidRPr="00F76ED6" w:rsidRDefault="00F76ED6" w:rsidP="00F76ED6">
                    <w:pPr>
                      <w:rPr>
                        <w:rFonts w:ascii="Arial" w:hAnsi="Arial" w:cs="Arial"/>
                        <w:sz w:val="20"/>
                        <w:szCs w:val="20"/>
                      </w:rPr>
                    </w:pPr>
                    <w:r w:rsidRPr="00F76ED6">
                      <w:rPr>
                        <w:rFonts w:ascii="Arial" w:hAnsi="Arial" w:cs="Arial"/>
                        <w:b/>
                        <w:bCs/>
                        <w:sz w:val="20"/>
                        <w:szCs w:val="20"/>
                      </w:rPr>
                      <w:t>Email</w:t>
                    </w:r>
                    <w:r w:rsidRPr="00F76ED6">
                      <w:rPr>
                        <w:rFonts w:ascii="Arial" w:hAnsi="Arial" w:cs="Arial"/>
                        <w:sz w:val="20"/>
                        <w:szCs w:val="20"/>
                      </w:rPr>
                      <w:t xml:space="preserve">: </w:t>
                    </w:r>
                    <w:r>
                      <w:rPr>
                        <w:rFonts w:ascii="Arial" w:hAnsi="Arial" w:cs="Arial"/>
                        <w:sz w:val="20"/>
                        <w:szCs w:val="20"/>
                      </w:rPr>
                      <w:t>locitt@thlone.vm</w:t>
                    </w:r>
                  </w:p>
                </w:txbxContent>
              </v:textbox>
              <w10:wrap anchorx="margin"/>
            </v:shape>
          </w:pict>
        </mc:Fallback>
      </mc:AlternateContent>
    </w:r>
    <w:r>
      <w:rPr>
        <w:noProof/>
        <w14:ligatures w14:val="standardContextual"/>
      </w:rPr>
      <mc:AlternateContent>
        <mc:Choice Requires="wps">
          <w:drawing>
            <wp:anchor distT="0" distB="0" distL="114300" distR="114300" simplePos="0" relativeHeight="251662336" behindDoc="0" locked="0" layoutInCell="1" allowOverlap="1" wp14:anchorId="18283D72" wp14:editId="240FE148">
              <wp:simplePos x="0" y="0"/>
              <wp:positionH relativeFrom="margin">
                <wp:align>left</wp:align>
              </wp:positionH>
              <wp:positionV relativeFrom="paragraph">
                <wp:posOffset>321945</wp:posOffset>
              </wp:positionV>
              <wp:extent cx="1733550" cy="247650"/>
              <wp:effectExtent l="0" t="0" r="0" b="0"/>
              <wp:wrapNone/>
              <wp:docPr id="950465374" name="Text Box 9"/>
              <wp:cNvGraphicFramePr/>
              <a:graphic xmlns:a="http://schemas.openxmlformats.org/drawingml/2006/main">
                <a:graphicData uri="http://schemas.microsoft.com/office/word/2010/wordprocessingShape">
                  <wps:wsp>
                    <wps:cNvSpPr txBox="1"/>
                    <wps:spPr>
                      <a:xfrm>
                        <a:off x="0" y="0"/>
                        <a:ext cx="1733550" cy="247650"/>
                      </a:xfrm>
                      <a:prstGeom prst="rect">
                        <a:avLst/>
                      </a:prstGeom>
                      <a:solidFill>
                        <a:schemeClr val="lt1"/>
                      </a:solidFill>
                      <a:ln w="6350">
                        <a:noFill/>
                      </a:ln>
                    </wps:spPr>
                    <wps:txbx>
                      <w:txbxContent>
                        <w:p w14:paraId="3A830F31" w14:textId="1093756A" w:rsidR="00F76ED6" w:rsidRPr="00F76ED6" w:rsidRDefault="00F76ED6">
                          <w:pPr>
                            <w:rPr>
                              <w:rFonts w:ascii="Arial" w:hAnsi="Arial" w:cs="Arial"/>
                              <w:sz w:val="20"/>
                              <w:szCs w:val="20"/>
                            </w:rPr>
                          </w:pPr>
                          <w:r w:rsidRPr="00F76ED6">
                            <w:rPr>
                              <w:rFonts w:ascii="Arial" w:hAnsi="Arial" w:cs="Arial"/>
                              <w:b/>
                              <w:bCs/>
                              <w:sz w:val="20"/>
                              <w:szCs w:val="20"/>
                            </w:rPr>
                            <w:t>Hotline</w:t>
                          </w:r>
                          <w:r w:rsidRPr="00F76ED6">
                            <w:rPr>
                              <w:rFonts w:ascii="Arial" w:hAnsi="Arial" w:cs="Arial"/>
                              <w:sz w:val="20"/>
                              <w:szCs w:val="20"/>
                            </w:rPr>
                            <w:t>: +84.937.22.03.77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83D72" id="_x0000_s1028" type="#_x0000_t202" style="position:absolute;margin-left:0;margin-top:25.35pt;width:136.5pt;height:19.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FeK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" fillcolor="white [3201]" stroked="f" strokeweight=".5pt">
              <v:textbox>
                <w:txbxContent>
                  <w:p w14:paraId="3A830F31" w14:textId="1093756A" w:rsidR="00F76ED6" w:rsidRPr="00F76ED6" w:rsidRDefault="00F76ED6">
                    <w:pPr>
                      <w:rPr>
                        <w:rFonts w:ascii="Arial" w:hAnsi="Arial" w:cs="Arial"/>
                        <w:sz w:val="20"/>
                        <w:szCs w:val="20"/>
                      </w:rPr>
                    </w:pPr>
                    <w:r w:rsidRPr="00F76ED6">
                      <w:rPr>
                        <w:rFonts w:ascii="Arial" w:hAnsi="Arial" w:cs="Arial"/>
                        <w:b/>
                        <w:bCs/>
                        <w:sz w:val="20"/>
                        <w:szCs w:val="20"/>
                      </w:rPr>
                      <w:t>Hotline</w:t>
                    </w:r>
                    <w:r w:rsidRPr="00F76ED6">
                      <w:rPr>
                        <w:rFonts w:ascii="Arial" w:hAnsi="Arial" w:cs="Arial"/>
                        <w:sz w:val="20"/>
                        <w:szCs w:val="20"/>
                      </w:rPr>
                      <w:t>: +84.937.22.03.77</w:t>
                    </w:r>
                  </w:p>
                </w:txbxContent>
              </v:textbox>
              <w10:wrap anchorx="margin"/>
            </v:shape>
          </w:pict>
        </mc:Fallback>
      </mc:AlternateContent>
    </w:r>
    <w:r>
      <w:rPr>
        <w:noProof/>
        <w14:ligatures w14:val="standardContextual"/>
      </w:rPr>
      <mc:AlternateContent>
        <mc:Choice Requires="wps">
          <w:drawing>
            <wp:anchor distT="0" distB="0" distL="114300" distR="114300" simplePos="0" relativeHeight="251661312" behindDoc="0" locked="0" layoutInCell="1" allowOverlap="1" wp14:anchorId="53110757" wp14:editId="1938080B">
              <wp:simplePos x="0" y="0"/>
              <wp:positionH relativeFrom="column">
                <wp:posOffset>-909320</wp:posOffset>
              </wp:positionH>
              <wp:positionV relativeFrom="paragraph">
                <wp:posOffset>578485</wp:posOffset>
              </wp:positionV>
              <wp:extent cx="5147945" cy="45085"/>
              <wp:effectExtent l="0" t="0" r="0" b="0"/>
              <wp:wrapNone/>
              <wp:docPr id="457193003" name="Rectangle 8"/>
              <wp:cNvGraphicFramePr/>
              <a:graphic xmlns:a="http://schemas.openxmlformats.org/drawingml/2006/main">
                <a:graphicData uri="http://schemas.microsoft.com/office/word/2010/wordprocessingShape">
                  <wps:wsp>
                    <wps:cNvSpPr/>
                    <wps:spPr>
                      <a:xfrm>
                        <a:off x="0" y="0"/>
                        <a:ext cx="5147945" cy="45085"/>
                      </a:xfrm>
                      <a:prstGeom prst="rect">
                        <a:avLst/>
                      </a:prstGeom>
                      <a:solidFill>
                        <a:srgbClr val="B00E2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20657" id="Rectangle 8" o:spid="_x0000_s1026" style="position:absolute;margin-left:-71.6pt;margin-top:45.55pt;width:405.35pt;height: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" fillcolor="#b00e23" stroked="f" strokeweight="1pt"/>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3225622E" wp14:editId="1779C972">
              <wp:simplePos x="0" y="0"/>
              <wp:positionH relativeFrom="page">
                <wp:posOffset>5105400</wp:posOffset>
              </wp:positionH>
              <wp:positionV relativeFrom="paragraph">
                <wp:posOffset>340995</wp:posOffset>
              </wp:positionV>
              <wp:extent cx="2447925" cy="285750"/>
              <wp:effectExtent l="0" t="0" r="9525" b="0"/>
              <wp:wrapNone/>
              <wp:docPr id="1617871345" name="Rectangle 7"/>
              <wp:cNvGraphicFramePr/>
              <a:graphic xmlns:a="http://schemas.openxmlformats.org/drawingml/2006/main">
                <a:graphicData uri="http://schemas.microsoft.com/office/word/2010/wordprocessingShape">
                  <wps:wsp>
                    <wps:cNvSpPr/>
                    <wps:spPr>
                      <a:xfrm>
                        <a:off x="0" y="0"/>
                        <a:ext cx="2447925" cy="285750"/>
                      </a:xfrm>
                      <a:custGeom>
                        <a:avLst/>
                        <a:gdLst>
                          <a:gd name="connsiteX0" fmla="*/ 0 w 2447925"/>
                          <a:gd name="connsiteY0" fmla="*/ 0 h 285750"/>
                          <a:gd name="connsiteX1" fmla="*/ 2447925 w 2447925"/>
                          <a:gd name="connsiteY1" fmla="*/ 0 h 285750"/>
                          <a:gd name="connsiteX2" fmla="*/ 2447925 w 2447925"/>
                          <a:gd name="connsiteY2" fmla="*/ 285750 h 285750"/>
                          <a:gd name="connsiteX3" fmla="*/ 0 w 2447925"/>
                          <a:gd name="connsiteY3" fmla="*/ 285750 h 285750"/>
                          <a:gd name="connsiteX4" fmla="*/ 0 w 2447925"/>
                          <a:gd name="connsiteY4" fmla="*/ 0 h 285750"/>
                          <a:gd name="connsiteX0" fmla="*/ 161925 w 2447925"/>
                          <a:gd name="connsiteY0" fmla="*/ 9525 h 285750"/>
                          <a:gd name="connsiteX1" fmla="*/ 2447925 w 2447925"/>
                          <a:gd name="connsiteY1" fmla="*/ 0 h 285750"/>
                          <a:gd name="connsiteX2" fmla="*/ 2447925 w 2447925"/>
                          <a:gd name="connsiteY2" fmla="*/ 285750 h 285750"/>
                          <a:gd name="connsiteX3" fmla="*/ 0 w 2447925"/>
                          <a:gd name="connsiteY3" fmla="*/ 285750 h 285750"/>
                          <a:gd name="connsiteX4" fmla="*/ 161925 w 2447925"/>
                          <a:gd name="connsiteY4" fmla="*/ 9525 h 285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7925" h="285750">
                            <a:moveTo>
                              <a:pt x="161925" y="9525"/>
                            </a:moveTo>
                            <a:lnTo>
                              <a:pt x="2447925" y="0"/>
                            </a:lnTo>
                            <a:lnTo>
                              <a:pt x="2447925" y="285750"/>
                            </a:lnTo>
                            <a:lnTo>
                              <a:pt x="0" y="285750"/>
                            </a:lnTo>
                            <a:lnTo>
                              <a:pt x="161925" y="9525"/>
                            </a:lnTo>
                            <a:close/>
                          </a:path>
                        </a:pathLst>
                      </a:custGeom>
                      <a:solidFill>
                        <a:srgbClr val="B00E23"/>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643C13" w14:textId="53AEDDFC" w:rsidR="009F3EB7" w:rsidRPr="00F76ED6" w:rsidRDefault="00F76ED6" w:rsidP="009F3EB7">
                          <w:pPr>
                            <w:jc w:val="center"/>
                            <w:rPr>
                              <w:rFonts w:ascii="Arial" w:hAnsi="Arial" w:cs="Arial"/>
                              <w:sz w:val="20"/>
                              <w:szCs w:val="20"/>
                            </w:rPr>
                          </w:pPr>
                          <w:r w:rsidRPr="00F76ED6">
                            <w:rPr>
                              <w:rFonts w:ascii="Arial" w:hAnsi="Arial" w:cs="Arial"/>
                              <w:sz w:val="20"/>
                              <w:szCs w:val="20"/>
                            </w:rPr>
                            <w:t>WWW.</w:t>
                          </w:r>
                          <w:r w:rsidR="009F3EB7" w:rsidRPr="00F76ED6">
                            <w:rPr>
                              <w:rFonts w:ascii="Arial" w:hAnsi="Arial" w:cs="Arial"/>
                              <w:sz w:val="20"/>
                              <w:szCs w:val="20"/>
                            </w:rPr>
                            <w:t>THL ONE</w:t>
                          </w:r>
                          <w:r w:rsidRPr="00F76ED6">
                            <w:rPr>
                              <w:rFonts w:ascii="Arial" w:hAnsi="Arial" w:cs="Arial"/>
                              <w:sz w:val="20"/>
                              <w:szCs w:val="20"/>
                            </w:rPr>
                            <w:t>.VN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5622E" id="Rectangle 7" o:spid="_x0000_s1029" style="position:absolute;margin-left:402pt;margin-top:26.85pt;width:192.75pt;height:22.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2447925,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" adj="-11796480,,5400" path="m161925,9525l2447925,r,285750l,285750,161925,9525xe" fillcolor="#b00e23" stroked="f" strokeweight="1pt">
              <v:stroke joinstyle="miter"/>
              <v:formulas/>
              <v:path arrowok="t" o:connecttype="custom" o:connectlocs="161925,9525;2447925,0;2447925,285750;0,285750;161925,9525" o:connectangles="0,0,0,0,0" textboxrect="0,0,2447925,285750"/>
              <v:textbox>
                <w:txbxContent>
                  <w:p w14:paraId="5D643C13" w14:textId="53AEDDFC" w:rsidR="009F3EB7" w:rsidRPr="00F76ED6" w:rsidRDefault="00F76ED6" w:rsidP="009F3EB7">
                    <w:pPr>
                      <w:jc w:val="center"/>
                      <w:rPr>
                        <w:rFonts w:ascii="Arial" w:hAnsi="Arial" w:cs="Arial"/>
                        <w:sz w:val="20"/>
                        <w:szCs w:val="20"/>
                      </w:rPr>
                    </w:pPr>
                    <w:r w:rsidRPr="00F76ED6">
                      <w:rPr>
                        <w:rFonts w:ascii="Arial" w:hAnsi="Arial" w:cs="Arial"/>
                        <w:sz w:val="20"/>
                        <w:szCs w:val="20"/>
                      </w:rPr>
                      <w:t>WWW.</w:t>
                    </w:r>
                    <w:r w:rsidR="009F3EB7" w:rsidRPr="00F76ED6">
                      <w:rPr>
                        <w:rFonts w:ascii="Arial" w:hAnsi="Arial" w:cs="Arial"/>
                        <w:sz w:val="20"/>
                        <w:szCs w:val="20"/>
                      </w:rPr>
                      <w:t>THL ONE</w:t>
                    </w:r>
                    <w:r w:rsidRPr="00F76ED6">
                      <w:rPr>
                        <w:rFonts w:ascii="Arial" w:hAnsi="Arial" w:cs="Arial"/>
                        <w:sz w:val="20"/>
                        <w:szCs w:val="20"/>
                      </w:rPr>
                      <w:t>.VN</w:t>
                    </w:r>
                  </w:p>
                </w:txbxContent>
              </v:textbox>
              <w10:wrap anchorx="page"/>
            </v:shape>
          </w:pict>
        </mc:Fallback>
      </mc:AlternateContent>
    </w:r>
    <w:r w:rsidR="009F3EB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ECC7" w14:textId="77777777" w:rsidR="00294CE0" w:rsidRDefault="00294CE0" w:rsidP="003860AB">
      <w:pPr>
        <w:spacing w:line="240" w:lineRule="auto"/>
      </w:pPr>
      <w:r>
        <w:separator/>
      </w:r>
    </w:p>
  </w:footnote>
  <w:footnote w:type="continuationSeparator" w:id="0">
    <w:p w14:paraId="21058DDF" w14:textId="77777777" w:rsidR="00294CE0" w:rsidRDefault="00294CE0" w:rsidP="0038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27"/>
    <w:multiLevelType w:val="multilevel"/>
    <w:tmpl w:val="038081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803FDC"/>
    <w:multiLevelType w:val="multilevel"/>
    <w:tmpl w:val="5AE46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8700D4"/>
    <w:multiLevelType w:val="multilevel"/>
    <w:tmpl w:val="EA0A3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D07072"/>
    <w:multiLevelType w:val="multilevel"/>
    <w:tmpl w:val="43B0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763D2D"/>
    <w:multiLevelType w:val="hybridMultilevel"/>
    <w:tmpl w:val="55145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9C6FAD"/>
    <w:multiLevelType w:val="multilevel"/>
    <w:tmpl w:val="422C1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866A1B"/>
    <w:multiLevelType w:val="multilevel"/>
    <w:tmpl w:val="BFF80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5C7801"/>
    <w:multiLevelType w:val="multilevel"/>
    <w:tmpl w:val="1E9A7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337DEC"/>
    <w:multiLevelType w:val="multilevel"/>
    <w:tmpl w:val="2B8E4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9779791">
    <w:abstractNumId w:val="2"/>
  </w:num>
  <w:num w:numId="2" w16cid:durableId="1582256330">
    <w:abstractNumId w:val="5"/>
  </w:num>
  <w:num w:numId="3" w16cid:durableId="732312574">
    <w:abstractNumId w:val="6"/>
  </w:num>
  <w:num w:numId="4" w16cid:durableId="662860595">
    <w:abstractNumId w:val="7"/>
  </w:num>
  <w:num w:numId="5" w16cid:durableId="41098359">
    <w:abstractNumId w:val="8"/>
  </w:num>
  <w:num w:numId="6" w16cid:durableId="1821464507">
    <w:abstractNumId w:val="0"/>
  </w:num>
  <w:num w:numId="7" w16cid:durableId="2083136001">
    <w:abstractNumId w:val="1"/>
  </w:num>
  <w:num w:numId="8" w16cid:durableId="1551989788">
    <w:abstractNumId w:val="3"/>
  </w:num>
  <w:num w:numId="9" w16cid:durableId="1627005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80"/>
    <w:rsid w:val="0000369C"/>
    <w:rsid w:val="000C5860"/>
    <w:rsid w:val="001552E1"/>
    <w:rsid w:val="00225212"/>
    <w:rsid w:val="00294CE0"/>
    <w:rsid w:val="002C0874"/>
    <w:rsid w:val="00350327"/>
    <w:rsid w:val="003860AB"/>
    <w:rsid w:val="003E732C"/>
    <w:rsid w:val="003F47A5"/>
    <w:rsid w:val="00437347"/>
    <w:rsid w:val="00505FA1"/>
    <w:rsid w:val="00507810"/>
    <w:rsid w:val="00545782"/>
    <w:rsid w:val="00571045"/>
    <w:rsid w:val="00582E96"/>
    <w:rsid w:val="00593368"/>
    <w:rsid w:val="005B773F"/>
    <w:rsid w:val="00603880"/>
    <w:rsid w:val="00645944"/>
    <w:rsid w:val="006F34E7"/>
    <w:rsid w:val="00777C18"/>
    <w:rsid w:val="0078287D"/>
    <w:rsid w:val="007844B6"/>
    <w:rsid w:val="007873A0"/>
    <w:rsid w:val="008900D5"/>
    <w:rsid w:val="008A3307"/>
    <w:rsid w:val="00976773"/>
    <w:rsid w:val="009C6CDD"/>
    <w:rsid w:val="009F2CB5"/>
    <w:rsid w:val="009F3EB7"/>
    <w:rsid w:val="00A36256"/>
    <w:rsid w:val="00A54F1B"/>
    <w:rsid w:val="00AA289D"/>
    <w:rsid w:val="00AA6B55"/>
    <w:rsid w:val="00B429AF"/>
    <w:rsid w:val="00BA77AA"/>
    <w:rsid w:val="00BF45C4"/>
    <w:rsid w:val="00C02ECF"/>
    <w:rsid w:val="00C63227"/>
    <w:rsid w:val="00CD424C"/>
    <w:rsid w:val="00ED56D6"/>
    <w:rsid w:val="00EF256E"/>
    <w:rsid w:val="00F01D39"/>
    <w:rsid w:val="00F7159A"/>
    <w:rsid w:val="00F76ED6"/>
    <w:rsid w:val="00FD46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F762"/>
  <w15:chartTrackingRefBased/>
  <w15:docId w15:val="{4E2C3BCC-A432-4F32-8E34-262F0BE6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vi"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74"/>
    <w:pPr>
      <w:spacing w:after="0" w:line="276" w:lineRule="auto"/>
    </w:pPr>
    <w:rPr>
      <w:rFonts w:ascii="Proxima Nova" w:eastAsia="Proxima Nova" w:hAnsi="Proxima Nova" w:cs="Proxima Nova"/>
      <w:kern w:val="0"/>
      <w:sz w:val="24"/>
      <w:szCs w:val="24"/>
      <w:lang w:eastAsia="en-PH"/>
      <w14:ligatures w14:val="none"/>
    </w:rPr>
  </w:style>
  <w:style w:type="paragraph" w:styleId="Heading1">
    <w:name w:val="heading 1"/>
    <w:basedOn w:val="Normal"/>
    <w:next w:val="Normal"/>
    <w:link w:val="Heading1Char"/>
    <w:uiPriority w:val="9"/>
    <w:qFormat/>
    <w:rsid w:val="00603880"/>
    <w:pPr>
      <w:keepNext/>
      <w:keepLines/>
      <w:outlineLvl w:val="0"/>
    </w:pPr>
    <w:rPr>
      <w:b/>
      <w:sz w:val="40"/>
      <w:szCs w:val="40"/>
    </w:rPr>
  </w:style>
  <w:style w:type="paragraph" w:styleId="Heading2">
    <w:name w:val="heading 2"/>
    <w:basedOn w:val="Normal"/>
    <w:next w:val="Normal"/>
    <w:link w:val="Heading2Char"/>
    <w:uiPriority w:val="9"/>
    <w:unhideWhenUsed/>
    <w:qFormat/>
    <w:rsid w:val="00603880"/>
    <w:pPr>
      <w:keepNext/>
      <w:keepLines/>
      <w:outlineLvl w:val="1"/>
    </w:pPr>
    <w:rPr>
      <w:b/>
      <w:sz w:val="28"/>
      <w:szCs w:val="28"/>
    </w:rPr>
  </w:style>
  <w:style w:type="paragraph" w:styleId="Heading3">
    <w:name w:val="heading 3"/>
    <w:basedOn w:val="Normal"/>
    <w:next w:val="Normal"/>
    <w:link w:val="Heading3Char"/>
    <w:uiPriority w:val="9"/>
    <w:semiHidden/>
    <w:unhideWhenUsed/>
    <w:qFormat/>
    <w:rsid w:val="007873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873A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873A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873A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80"/>
    <w:rPr>
      <w:rFonts w:ascii="Proxima Nova" w:eastAsia="Proxima Nova" w:hAnsi="Proxima Nova" w:cs="Proxima Nova"/>
      <w:b/>
      <w:kern w:val="0"/>
      <w:sz w:val="40"/>
      <w:szCs w:val="40"/>
      <w:lang w:val="vi" w:eastAsia="en-PH"/>
      <w14:ligatures w14:val="none"/>
    </w:rPr>
  </w:style>
  <w:style w:type="character" w:customStyle="1" w:styleId="Heading2Char">
    <w:name w:val="Heading 2 Char"/>
    <w:basedOn w:val="DefaultParagraphFont"/>
    <w:link w:val="Heading2"/>
    <w:uiPriority w:val="9"/>
    <w:rsid w:val="00603880"/>
    <w:rPr>
      <w:rFonts w:ascii="Proxima Nova" w:eastAsia="Proxima Nova" w:hAnsi="Proxima Nova" w:cs="Proxima Nova"/>
      <w:b/>
      <w:kern w:val="0"/>
      <w:sz w:val="28"/>
      <w:szCs w:val="28"/>
      <w:lang w:val="vi" w:eastAsia="en-PH"/>
      <w14:ligatures w14:val="none"/>
    </w:rPr>
  </w:style>
  <w:style w:type="paragraph" w:styleId="TOC1">
    <w:name w:val="toc 1"/>
    <w:basedOn w:val="Normal"/>
    <w:next w:val="Normal"/>
    <w:autoRedefine/>
    <w:uiPriority w:val="39"/>
    <w:unhideWhenUsed/>
    <w:rsid w:val="00603880"/>
    <w:pPr>
      <w:spacing w:after="100"/>
    </w:pPr>
  </w:style>
  <w:style w:type="paragraph" w:styleId="TOC2">
    <w:name w:val="toc 2"/>
    <w:basedOn w:val="Normal"/>
    <w:next w:val="Normal"/>
    <w:autoRedefine/>
    <w:uiPriority w:val="39"/>
    <w:unhideWhenUsed/>
    <w:rsid w:val="00603880"/>
    <w:pPr>
      <w:spacing w:after="100"/>
      <w:ind w:left="240"/>
    </w:pPr>
  </w:style>
  <w:style w:type="character" w:styleId="Hyperlink">
    <w:name w:val="Hyperlink"/>
    <w:basedOn w:val="DefaultParagraphFont"/>
    <w:uiPriority w:val="99"/>
    <w:unhideWhenUsed/>
    <w:rsid w:val="00603880"/>
    <w:rPr>
      <w:color w:val="0563C1" w:themeColor="hyperlink"/>
      <w:u w:val="single"/>
    </w:rPr>
  </w:style>
  <w:style w:type="character" w:customStyle="1" w:styleId="Heading3Char">
    <w:name w:val="Heading 3 Char"/>
    <w:basedOn w:val="DefaultParagraphFont"/>
    <w:link w:val="Heading3"/>
    <w:uiPriority w:val="9"/>
    <w:semiHidden/>
    <w:rsid w:val="007873A0"/>
    <w:rPr>
      <w:rFonts w:asciiTheme="majorHAnsi" w:eastAsiaTheme="majorEastAsia" w:hAnsiTheme="majorHAnsi" w:cstheme="majorBidi"/>
      <w:color w:val="1F3763" w:themeColor="accent1" w:themeShade="7F"/>
      <w:kern w:val="0"/>
      <w:sz w:val="24"/>
      <w:szCs w:val="24"/>
      <w:lang w:val="vi" w:eastAsia="en-PH"/>
      <w14:ligatures w14:val="none"/>
    </w:rPr>
  </w:style>
  <w:style w:type="character" w:customStyle="1" w:styleId="Heading4Char">
    <w:name w:val="Heading 4 Char"/>
    <w:basedOn w:val="DefaultParagraphFont"/>
    <w:link w:val="Heading4"/>
    <w:uiPriority w:val="9"/>
    <w:semiHidden/>
    <w:rsid w:val="007873A0"/>
    <w:rPr>
      <w:rFonts w:asciiTheme="majorHAnsi" w:eastAsiaTheme="majorEastAsia" w:hAnsiTheme="majorHAnsi" w:cstheme="majorBidi"/>
      <w:i/>
      <w:iCs/>
      <w:color w:val="2F5496" w:themeColor="accent1" w:themeShade="BF"/>
      <w:kern w:val="0"/>
      <w:sz w:val="24"/>
      <w:szCs w:val="24"/>
      <w:lang w:val="vi" w:eastAsia="en-PH"/>
      <w14:ligatures w14:val="none"/>
    </w:rPr>
  </w:style>
  <w:style w:type="character" w:customStyle="1" w:styleId="Heading5Char">
    <w:name w:val="Heading 5 Char"/>
    <w:basedOn w:val="DefaultParagraphFont"/>
    <w:link w:val="Heading5"/>
    <w:uiPriority w:val="9"/>
    <w:semiHidden/>
    <w:rsid w:val="007873A0"/>
    <w:rPr>
      <w:rFonts w:asciiTheme="majorHAnsi" w:eastAsiaTheme="majorEastAsia" w:hAnsiTheme="majorHAnsi" w:cstheme="majorBidi"/>
      <w:color w:val="2F5496" w:themeColor="accent1" w:themeShade="BF"/>
      <w:kern w:val="0"/>
      <w:sz w:val="24"/>
      <w:szCs w:val="24"/>
      <w:lang w:val="vi" w:eastAsia="en-PH"/>
      <w14:ligatures w14:val="none"/>
    </w:rPr>
  </w:style>
  <w:style w:type="character" w:customStyle="1" w:styleId="Heading6Char">
    <w:name w:val="Heading 6 Char"/>
    <w:basedOn w:val="DefaultParagraphFont"/>
    <w:link w:val="Heading6"/>
    <w:uiPriority w:val="9"/>
    <w:semiHidden/>
    <w:rsid w:val="007873A0"/>
    <w:rPr>
      <w:rFonts w:asciiTheme="majorHAnsi" w:eastAsiaTheme="majorEastAsia" w:hAnsiTheme="majorHAnsi" w:cstheme="majorBidi"/>
      <w:color w:val="1F3763" w:themeColor="accent1" w:themeShade="7F"/>
      <w:kern w:val="0"/>
      <w:sz w:val="24"/>
      <w:szCs w:val="24"/>
      <w:lang w:val="vi" w:eastAsia="en-PH"/>
      <w14:ligatures w14:val="none"/>
    </w:rPr>
  </w:style>
  <w:style w:type="paragraph" w:styleId="Header">
    <w:name w:val="header"/>
    <w:basedOn w:val="Normal"/>
    <w:link w:val="HeaderChar"/>
    <w:uiPriority w:val="99"/>
    <w:unhideWhenUsed/>
    <w:rsid w:val="003860AB"/>
    <w:pPr>
      <w:tabs>
        <w:tab w:val="center" w:pos="4680"/>
        <w:tab w:val="right" w:pos="9360"/>
      </w:tabs>
      <w:spacing w:line="240" w:lineRule="auto"/>
    </w:pPr>
  </w:style>
  <w:style w:type="character" w:customStyle="1" w:styleId="HeaderChar">
    <w:name w:val="Header Char"/>
    <w:basedOn w:val="DefaultParagraphFont"/>
    <w:link w:val="Header"/>
    <w:uiPriority w:val="99"/>
    <w:rsid w:val="003860AB"/>
    <w:rPr>
      <w:rFonts w:ascii="Proxima Nova" w:eastAsia="Proxima Nova" w:hAnsi="Proxima Nova" w:cs="Proxima Nova"/>
      <w:kern w:val="0"/>
      <w:sz w:val="24"/>
      <w:szCs w:val="24"/>
      <w:lang w:val="vi" w:eastAsia="en-PH"/>
      <w14:ligatures w14:val="none"/>
    </w:rPr>
  </w:style>
  <w:style w:type="paragraph" w:styleId="Footer">
    <w:name w:val="footer"/>
    <w:basedOn w:val="Normal"/>
    <w:link w:val="FooterChar"/>
    <w:uiPriority w:val="99"/>
    <w:unhideWhenUsed/>
    <w:rsid w:val="003860AB"/>
    <w:pPr>
      <w:tabs>
        <w:tab w:val="center" w:pos="4680"/>
        <w:tab w:val="right" w:pos="9360"/>
      </w:tabs>
      <w:spacing w:line="240" w:lineRule="auto"/>
    </w:pPr>
  </w:style>
  <w:style w:type="character" w:customStyle="1" w:styleId="FooterChar">
    <w:name w:val="Footer Char"/>
    <w:basedOn w:val="DefaultParagraphFont"/>
    <w:link w:val="Footer"/>
    <w:uiPriority w:val="99"/>
    <w:rsid w:val="003860AB"/>
    <w:rPr>
      <w:rFonts w:ascii="Proxima Nova" w:eastAsia="Proxima Nova" w:hAnsi="Proxima Nova" w:cs="Proxima Nova"/>
      <w:kern w:val="0"/>
      <w:sz w:val="24"/>
      <w:szCs w:val="24"/>
      <w:lang w:val="vi" w:eastAsia="en-PH"/>
      <w14:ligatures w14:val="none"/>
    </w:rPr>
  </w:style>
  <w:style w:type="paragraph" w:styleId="ListParagraph">
    <w:name w:val="List Paragraph"/>
    <w:basedOn w:val="Normal"/>
    <w:uiPriority w:val="34"/>
    <w:qFormat/>
    <w:rsid w:val="00A5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042">
      <w:bodyDiv w:val="1"/>
      <w:marLeft w:val="0"/>
      <w:marRight w:val="0"/>
      <w:marTop w:val="0"/>
      <w:marBottom w:val="0"/>
      <w:divBdr>
        <w:top w:val="none" w:sz="0" w:space="0" w:color="auto"/>
        <w:left w:val="none" w:sz="0" w:space="0" w:color="auto"/>
        <w:bottom w:val="none" w:sz="0" w:space="0" w:color="auto"/>
        <w:right w:val="none" w:sz="0" w:space="0" w:color="auto"/>
      </w:divBdr>
    </w:div>
    <w:div w:id="1022245344">
      <w:bodyDiv w:val="1"/>
      <w:marLeft w:val="0"/>
      <w:marRight w:val="0"/>
      <w:marTop w:val="0"/>
      <w:marBottom w:val="0"/>
      <w:divBdr>
        <w:top w:val="none" w:sz="0" w:space="0" w:color="auto"/>
        <w:left w:val="none" w:sz="0" w:space="0" w:color="auto"/>
        <w:bottom w:val="none" w:sz="0" w:space="0" w:color="auto"/>
        <w:right w:val="none" w:sz="0" w:space="0" w:color="auto"/>
      </w:divBdr>
    </w:div>
    <w:div w:id="1361392695">
      <w:bodyDiv w:val="1"/>
      <w:marLeft w:val="0"/>
      <w:marRight w:val="0"/>
      <w:marTop w:val="0"/>
      <w:marBottom w:val="0"/>
      <w:divBdr>
        <w:top w:val="none" w:sz="0" w:space="0" w:color="auto"/>
        <w:left w:val="none" w:sz="0" w:space="0" w:color="auto"/>
        <w:bottom w:val="none" w:sz="0" w:space="0" w:color="auto"/>
        <w:right w:val="none" w:sz="0" w:space="0" w:color="auto"/>
      </w:divBdr>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8D7960-778A-4465-B0A4-382009E9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THL ONE</dc:creator>
  <cp:keywords/>
  <dc:description/>
  <cp:lastModifiedBy>THL ONE</cp:lastModifiedBy>
  <cp:revision>20</cp:revision>
  <dcterms:created xsi:type="dcterms:W3CDTF">2023-11-07T01:57:00Z</dcterms:created>
  <dcterms:modified xsi:type="dcterms:W3CDTF">2024-01-23T10:09:00Z</dcterms:modified>
</cp:coreProperties>
</file>